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BC7378" w:rsidRPr="00687458" w:rsidRDefault="00BC7378" w:rsidP="00687458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  <w:r>
        <w:rPr>
          <w:rFonts w:asciiTheme="minorHAnsi" w:eastAsia="Humanist521PL-Roman, 'MS Mincho" w:hAnsiTheme="minorHAnsi" w:cstheme="minorHAnsi"/>
          <w:b/>
        </w:rPr>
        <w:t>I</w:t>
      </w:r>
      <w:r w:rsidR="00150765">
        <w:rPr>
          <w:rFonts w:asciiTheme="minorHAnsi" w:eastAsia="Humanist521PL-Roman, 'MS Mincho" w:hAnsiTheme="minorHAnsi" w:cstheme="minorHAnsi"/>
          <w:b/>
        </w:rPr>
        <w:t>I</w:t>
      </w:r>
    </w:p>
    <w:p w:rsidR="00BB5B66" w:rsidRPr="00FF3422" w:rsidRDefault="00BB5B66" w:rsidP="00BB5B6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BB5B66" w:rsidRPr="00A527B8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16603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 zasady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używane do zapisu liczb w systemie rzymskim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zapis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i odczyt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liczby naturalne dodatnie w systemie rzymskim (w zakresie do 3000) </w:t>
            </w:r>
          </w:p>
          <w:p w:rsidR="00E819A5" w:rsidRPr="00A527B8" w:rsidRDefault="00C03000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wymienia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cechy podzielności przez 2, 3, 4, 5, 9, 10, 100</w:t>
            </w:r>
          </w:p>
          <w:p w:rsidR="00E819A5" w:rsidRPr="00A527B8" w:rsidRDefault="002215DB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wskazuje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liczby pierwsze i liczby złożone</w:t>
            </w:r>
          </w:p>
          <w:p w:rsidR="00E819A5" w:rsidRPr="00A527B8" w:rsidRDefault="002215DB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dzielnik liczby naturalnej </w:t>
            </w:r>
          </w:p>
          <w:p w:rsidR="00E819A5" w:rsidRPr="00A527B8" w:rsidRDefault="00C03000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podaje 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>wielokrotności liczby naturalnej</w:t>
            </w:r>
          </w:p>
          <w:p w:rsidR="00E819A5" w:rsidRPr="00A527B8" w:rsidRDefault="0016603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rozpoznaje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liczby podzielne przez 2, 3, 4, 5, 9, 10, 100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</w:t>
            </w:r>
          </w:p>
          <w:p w:rsidR="00E819A5" w:rsidRPr="00A527B8" w:rsidRDefault="0016603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NWD i NWW dwóch liczb naturalnych</w:t>
            </w:r>
          </w:p>
          <w:p w:rsidR="00E819A5" w:rsidRPr="00A527B8" w:rsidRDefault="00C03000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definiuje pojęcia: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liczby naturalnej, liczby całkowitej, liczby wymiernej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poda</w:t>
            </w:r>
            <w:r w:rsidR="00C03000">
              <w:rPr>
                <w:rFonts w:ascii="Calibri" w:hAnsi="Calibri" w:cs="Calibri"/>
                <w:sz w:val="20"/>
                <w:szCs w:val="20"/>
              </w:rPr>
              <w:t>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liczbę przeciwną do danej oraz odwrotność danej liczby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poda</w:t>
            </w:r>
            <w:r w:rsidR="00C03000">
              <w:rPr>
                <w:rFonts w:ascii="Calibri" w:hAnsi="Calibri" w:cs="Calibri"/>
                <w:sz w:val="20"/>
                <w:szCs w:val="20"/>
              </w:rPr>
              <w:t>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rozwinięcie dziesiętne ułamka zwykłego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odczyt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współrzędną punktu na osi liczbowej oraz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podaną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liczbę na osi liczbowej</w:t>
            </w:r>
          </w:p>
          <w:p w:rsidR="00E819A5" w:rsidRPr="00A527B8" w:rsidRDefault="00C03000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definiuje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pojęcie notacji wykładniczej</w:t>
            </w:r>
          </w:p>
          <w:p w:rsidR="00E819A5" w:rsidRPr="00A527B8" w:rsidRDefault="008D429B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>potęgę o wykładniku</w:t>
            </w:r>
            <w:r w:rsidR="002215D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>naturalnym</w:t>
            </w:r>
          </w:p>
          <w:p w:rsidR="00E819A5" w:rsidRPr="00A527B8" w:rsidRDefault="008D429B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oblicza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pierwiastek arytmetyczny II i III stopnia z liczb, które są odpowiednio kwadratami lub sześcianami liczb wymiernych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porówn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liczby przedstawione w różny sposób</w:t>
            </w:r>
          </w:p>
          <w:p w:rsidR="00E819A5" w:rsidRPr="00A527B8" w:rsidRDefault="002215DB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wykonuje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działa</w:t>
            </w:r>
            <w:r>
              <w:rPr>
                <w:rFonts w:ascii="Calibri" w:hAnsi="Calibri" w:cs="Calibri"/>
                <w:sz w:val="20"/>
                <w:szCs w:val="20"/>
              </w:rPr>
              <w:t>nia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na ułamkach </w:t>
            </w:r>
            <w:r>
              <w:rPr>
                <w:rFonts w:ascii="Calibri" w:hAnsi="Calibri" w:cs="Calibri"/>
                <w:sz w:val="20"/>
                <w:szCs w:val="20"/>
              </w:rPr>
              <w:t>(dodawanie, odejmowanie, mnożenie i dzielenie)</w:t>
            </w:r>
          </w:p>
          <w:p w:rsidR="00E819A5" w:rsidRPr="00A527B8" w:rsidRDefault="00C03000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stosuje 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>reguły dotyczące kolejności wykonywania działań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zamienia jednostki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szac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wynik działania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zaokrągl</w:t>
            </w:r>
            <w:r w:rsidR="00C03000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liczby do podanego rzędu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zapis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 postaci jednej potęgi iloczyny i ilorazy potęg o takich samych podstawach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zapis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 postaci jednej potęgi iloczyny i ilorazy potęg o takich samych wykładnikach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zapis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 postaci jednej potęgi potęgę potęgi o wykładniku naturalnym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16603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zasady zapisu liczb w systemie rzymskim</w:t>
            </w:r>
          </w:p>
          <w:p w:rsidR="00E819A5" w:rsidRPr="00A527B8" w:rsidRDefault="008D429B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>dzielną (lub dzielnik), mając dane iloraz, dzielnik (lub dzielną) oraz resztę z dzielenia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odczyt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współrzędną punktu na osi liczbowej oraz </w:t>
            </w:r>
            <w:r w:rsidR="00166035">
              <w:rPr>
                <w:rFonts w:ascii="Calibri" w:hAnsi="Calibri" w:cs="Calibri"/>
                <w:sz w:val="20"/>
                <w:szCs w:val="20"/>
              </w:rPr>
              <w:t>zaznacza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liczbę na osi liczbowej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zapis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liczbę w notacji wykładniczej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szac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wartość wyrażenia zawierającego pierwiastki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porządk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liczby przedstawione w różny sposób</w:t>
            </w:r>
          </w:p>
          <w:p w:rsidR="00E819A5" w:rsidRPr="00A527B8" w:rsidRDefault="0016603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zasadę zamiany jednostek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C03000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B069F">
              <w:rPr>
                <w:rFonts w:ascii="Calibri" w:hAnsi="Calibri" w:cs="Calibri"/>
                <w:sz w:val="20"/>
                <w:szCs w:val="20"/>
              </w:rPr>
              <w:t xml:space="preserve">proste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działaniami na liczbach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 obliczeniach notację wykładniczą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wyłącz</w:t>
            </w:r>
            <w:r w:rsidR="0089439A">
              <w:rPr>
                <w:rFonts w:ascii="Calibri" w:hAnsi="Calibri" w:cs="Calibri"/>
                <w:sz w:val="20"/>
                <w:szCs w:val="20"/>
              </w:rPr>
              <w:t>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czynnik przed </w:t>
            </w:r>
            <w:r w:rsidR="00166035">
              <w:rPr>
                <w:rFonts w:ascii="Calibri" w:hAnsi="Calibri" w:cs="Calibri"/>
                <w:sz w:val="20"/>
                <w:szCs w:val="20"/>
              </w:rPr>
              <w:t>znak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pierwiastka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włącz</w:t>
            </w:r>
            <w:r w:rsidR="0089439A">
              <w:rPr>
                <w:rFonts w:ascii="Calibri" w:hAnsi="Calibri" w:cs="Calibri"/>
                <w:sz w:val="20"/>
                <w:szCs w:val="20"/>
              </w:rPr>
              <w:t>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czynnik pod </w:t>
            </w:r>
            <w:r w:rsidR="00166035">
              <w:rPr>
                <w:rFonts w:ascii="Calibri" w:hAnsi="Calibri" w:cs="Calibri"/>
                <w:sz w:val="20"/>
                <w:szCs w:val="20"/>
              </w:rPr>
              <w:t>znak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pierwiastka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szac</w:t>
            </w:r>
            <w:r w:rsidR="0089439A">
              <w:rPr>
                <w:rFonts w:ascii="Calibri" w:hAnsi="Calibri" w:cs="Calibri"/>
                <w:sz w:val="20"/>
                <w:szCs w:val="20"/>
              </w:rPr>
              <w:t xml:space="preserve">uje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wartość wyrażenia zawierającego pierwiastki</w:t>
            </w:r>
          </w:p>
          <w:p w:rsidR="00BB5B66" w:rsidRPr="00A527B8" w:rsidRDefault="008D429B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oblicza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wartość wyrażenia zawierającego pierwiastki i potęgi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BB5B66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zapis</w:t>
            </w:r>
            <w:r w:rsidR="0089439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i odczyt</w:t>
            </w:r>
            <w:r w:rsidR="0089439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 systemie rzymskim liczby większe od 4000 </w:t>
            </w:r>
          </w:p>
          <w:p w:rsidR="00E819A5" w:rsidRPr="00A527B8" w:rsidRDefault="0016603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resztę z dzielenia sumy, różnicy, iloczynu liczb</w:t>
            </w:r>
          </w:p>
          <w:p w:rsidR="00E819A5" w:rsidRPr="00A527B8" w:rsidRDefault="0016603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E819A5" w:rsidRPr="00A527B8">
              <w:rPr>
                <w:rFonts w:ascii="Calibri" w:hAnsi="Calibri" w:cs="Calibri"/>
                <w:sz w:val="20"/>
                <w:szCs w:val="20"/>
              </w:rPr>
              <w:t xml:space="preserve"> NWD i NWW liczb naturalnych przedstawionych w postaci iloczynu potęg liczb pierwszych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89439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dzieleniem z resztą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porówn</w:t>
            </w:r>
            <w:r w:rsidR="0089439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i porządk</w:t>
            </w:r>
            <w:r w:rsidR="0089439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liczby przedstawione w różny sposób </w:t>
            </w:r>
          </w:p>
          <w:p w:rsidR="00E819A5" w:rsidRPr="00A527B8" w:rsidRDefault="00E819A5" w:rsidP="006F33CA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6A61B7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dotyczące różnych sposobów zapisywania liczb</w:t>
            </w:r>
          </w:p>
          <w:p w:rsidR="006F33CA" w:rsidRPr="00A527B8" w:rsidRDefault="008D429B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oblicza 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>wartość wyrażenia zawierającego pierwiastki i potęgi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9A7CEC">
              <w:rPr>
                <w:rFonts w:ascii="Calibri" w:hAnsi="Calibri" w:cs="Calibri"/>
                <w:sz w:val="20"/>
                <w:szCs w:val="20"/>
              </w:rPr>
              <w:t xml:space="preserve">uje </w:t>
            </w:r>
            <w:r w:rsidR="005B069F">
              <w:rPr>
                <w:rFonts w:ascii="Calibri" w:hAnsi="Calibri" w:cs="Calibri"/>
                <w:sz w:val="20"/>
                <w:szCs w:val="20"/>
              </w:rPr>
              <w:t>trudniejsze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dzieleniem z resztą</w:t>
            </w:r>
          </w:p>
          <w:p w:rsidR="00E819A5" w:rsidRPr="00A527B8" w:rsidRDefault="00E819A5" w:rsidP="00E819A5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9A7CEC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B069F">
              <w:rPr>
                <w:rFonts w:ascii="Calibri" w:hAnsi="Calibri" w:cs="Calibri"/>
                <w:sz w:val="20"/>
                <w:szCs w:val="20"/>
              </w:rPr>
              <w:t xml:space="preserve">trudniejsze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dotyczące różnych sposobów zapisywania liczb</w:t>
            </w:r>
          </w:p>
          <w:p w:rsidR="006F33CA" w:rsidRPr="005B069F" w:rsidRDefault="00E819A5" w:rsidP="005B069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</w:t>
            </w:r>
            <w:r w:rsidR="009A7CEC">
              <w:rPr>
                <w:rFonts w:ascii="Calibri" w:hAnsi="Calibri" w:cs="Calibri"/>
                <w:sz w:val="20"/>
                <w:szCs w:val="20"/>
              </w:rPr>
              <w:t>zuje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B069F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działaniami na liczbach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BC7378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9A7CEC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nietypowe zadania tekstowe związane z dzieleniem z resztą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BB5B66"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C871E0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wskazuje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: wyrażenie algebraiczne, jednomian, suma </w:t>
            </w:r>
            <w:r w:rsidR="00166035">
              <w:rPr>
                <w:rFonts w:ascii="Calibri" w:hAnsi="Calibri" w:cs="Calibri"/>
                <w:sz w:val="20"/>
                <w:szCs w:val="20"/>
              </w:rPr>
              <w:t>algebraiczna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wyrazy podobne</w:t>
            </w:r>
          </w:p>
          <w:p w:rsidR="00F5323D" w:rsidRPr="00A527B8" w:rsidRDefault="00166035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zasadę przeprowadzania redukcji wyrazów podobnyc</w:t>
            </w:r>
            <w:r w:rsidR="00C871E0">
              <w:rPr>
                <w:rFonts w:ascii="Calibri" w:hAnsi="Calibri" w:cs="Calibri"/>
                <w:sz w:val="20"/>
                <w:szCs w:val="20"/>
              </w:rPr>
              <w:t>h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bud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proste wyrażenia algebraiczne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reduk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wyrazy podobne w </w:t>
            </w:r>
            <w:r w:rsidR="00C871E0">
              <w:rPr>
                <w:rFonts w:ascii="Calibri" w:hAnsi="Calibri" w:cs="Calibri"/>
                <w:sz w:val="20"/>
                <w:szCs w:val="20"/>
              </w:rPr>
              <w:t xml:space="preserve">prostej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sumie algebraicznej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doda</w:t>
            </w:r>
            <w:r w:rsidR="004C7F04">
              <w:rPr>
                <w:rFonts w:ascii="Calibri" w:hAnsi="Calibri" w:cs="Calibri"/>
                <w:sz w:val="20"/>
                <w:szCs w:val="20"/>
              </w:rPr>
              <w:t>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i odejm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sumy algebraiczne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mnoży jednomiany, sumę algebraiczną przez sumy algebraiczne </w:t>
            </w:r>
          </w:p>
          <w:p w:rsidR="00F5323D" w:rsidRPr="00A527B8" w:rsidRDefault="008D429B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wartość liczbową wyrażenia bez jego przekształcania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przekształca </w:t>
            </w:r>
            <w:r w:rsidR="00C871E0">
              <w:rPr>
                <w:rFonts w:ascii="Calibri" w:hAnsi="Calibri" w:cs="Calibri"/>
                <w:sz w:val="20"/>
                <w:szCs w:val="20"/>
              </w:rPr>
              <w:t xml:space="preserve">proste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wyrażenia algebraiczne</w:t>
            </w:r>
          </w:p>
          <w:p w:rsidR="00F5323D" w:rsidRPr="00A527B8" w:rsidRDefault="00166035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metodę równań równoważnych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sprawdz</w:t>
            </w:r>
            <w:r w:rsidR="004C7F04">
              <w:rPr>
                <w:rFonts w:ascii="Calibri" w:hAnsi="Calibri" w:cs="Calibri"/>
                <w:sz w:val="20"/>
                <w:szCs w:val="20"/>
              </w:rPr>
              <w:t>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czy dana liczba jest rozwiązaniem równania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71E0">
              <w:rPr>
                <w:rFonts w:ascii="Calibri" w:hAnsi="Calibri" w:cs="Calibri"/>
                <w:sz w:val="20"/>
                <w:szCs w:val="20"/>
              </w:rPr>
              <w:t xml:space="preserve">proste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równani</w:t>
            </w:r>
            <w:r w:rsidR="00C871E0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reduk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wyrazy podobne w sumie algebraicznej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mnoży jednomiany, sumę algebraiczną przez jednomian oraz sumy algebraiczne</w:t>
            </w:r>
          </w:p>
          <w:p w:rsidR="00F5323D" w:rsidRPr="00A527B8" w:rsidRDefault="008D429B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wartość liczbową wyrażenia bez jego przekształcania i po przekształceniu do postaci dogodnej do obliczeń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przekształca wyrażenia algebraiczne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opis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71E0">
              <w:rPr>
                <w:rFonts w:ascii="Calibri" w:hAnsi="Calibri" w:cs="Calibri"/>
                <w:sz w:val="20"/>
                <w:szCs w:val="20"/>
              </w:rPr>
              <w:t xml:space="preserve">proste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za pomocą wyrażeń algebraicznych</w:t>
            </w:r>
          </w:p>
          <w:p w:rsidR="00F5323D" w:rsidRPr="00A527B8" w:rsidRDefault="004C7F04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definiuje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pojęcia równań: równoważnych, tożsamościowych, sprzecznych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równanie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</w:t>
            </w:r>
            <w:r w:rsidR="00166035">
              <w:rPr>
                <w:rFonts w:ascii="Calibri" w:hAnsi="Calibri" w:cs="Calibri"/>
                <w:sz w:val="20"/>
                <w:szCs w:val="20"/>
              </w:rPr>
              <w:t>znaje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równanie sprzeczne lub tożsamościowe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przekształ</w:t>
            </w:r>
            <w:r w:rsidR="004C7F04">
              <w:rPr>
                <w:rFonts w:ascii="Calibri" w:hAnsi="Calibri" w:cs="Calibri"/>
                <w:sz w:val="20"/>
                <w:szCs w:val="20"/>
              </w:rPr>
              <w:t>ca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wzór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opis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 pomocą równania zadanie osadzone w kontekście praktycznym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71E0">
              <w:rPr>
                <w:rFonts w:ascii="Calibri" w:hAnsi="Calibri" w:cs="Calibri"/>
                <w:sz w:val="20"/>
                <w:szCs w:val="20"/>
              </w:rPr>
              <w:t xml:space="preserve">proste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zastosowaniem równań</w:t>
            </w:r>
          </w:p>
          <w:p w:rsidR="00F5323D" w:rsidRPr="00A527B8" w:rsidRDefault="004C7F04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definiuje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pojęcie proporcji i jej własności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równania zapisane w postaci proporcji</w:t>
            </w:r>
          </w:p>
          <w:p w:rsidR="00F5323D" w:rsidRPr="00A527B8" w:rsidRDefault="004C7F04" w:rsidP="00A337EF">
            <w:pPr>
              <w:pStyle w:val="Bezodstpw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zapisuje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treść zadania za pomocą proporcji</w:t>
            </w:r>
          </w:p>
          <w:p w:rsidR="00F5323D" w:rsidRPr="00A527B8" w:rsidRDefault="00166035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pojęcie proporcjonalności proste</w:t>
            </w:r>
            <w:r w:rsidR="00C871E0">
              <w:rPr>
                <w:rFonts w:ascii="Calibri" w:hAnsi="Calibri" w:cs="Calibri"/>
                <w:sz w:val="20"/>
                <w:szCs w:val="20"/>
              </w:rPr>
              <w:t>j</w:t>
            </w:r>
          </w:p>
          <w:p w:rsidR="00F5323D" w:rsidRPr="00A527B8" w:rsidRDefault="00166035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rozpoznaje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wielkości wprost proporcjonalne</w:t>
            </w:r>
          </w:p>
          <w:p w:rsidR="00D00A1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</w:t>
            </w:r>
            <w:r w:rsidR="004C7F04">
              <w:rPr>
                <w:rFonts w:ascii="Calibri" w:hAnsi="Calibri" w:cs="Calibri"/>
                <w:sz w:val="20"/>
                <w:szCs w:val="20"/>
              </w:rPr>
              <w:t>k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ł</w:t>
            </w:r>
            <w:r w:rsidR="004C7F04">
              <w:rPr>
                <w:rFonts w:ascii="Calibri" w:hAnsi="Calibri" w:cs="Calibri"/>
                <w:sz w:val="20"/>
                <w:szCs w:val="20"/>
              </w:rPr>
              <w:t>ada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odpowiednią proporcję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4C7F04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71E0">
              <w:rPr>
                <w:rFonts w:ascii="Calibri" w:hAnsi="Calibri" w:cs="Calibri"/>
                <w:sz w:val="20"/>
                <w:szCs w:val="20"/>
              </w:rPr>
              <w:t xml:space="preserve">proste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wielkościami wprost proporcjonalnymi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opis</w:t>
            </w:r>
            <w:r w:rsidR="00F5098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za pomocą wyrażeń algebraicznych</w:t>
            </w:r>
          </w:p>
          <w:p w:rsidR="00C871E0" w:rsidRDefault="00C871E0" w:rsidP="00C871E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wartość liczbową wyrażenia po przekształceniu do postaci dogodnej do obliczeń</w:t>
            </w:r>
          </w:p>
          <w:p w:rsidR="009C2059" w:rsidRPr="009C2059" w:rsidRDefault="009C2059" w:rsidP="009C2059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zapisuje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za pomocą wyrażeń algebraicznych</w:t>
            </w:r>
          </w:p>
          <w:p w:rsidR="009C2059" w:rsidRPr="009C2059" w:rsidRDefault="009C2059" w:rsidP="009C2059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przekształca wyrażenia algebraiczne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</w:t>
            </w:r>
            <w:r w:rsidR="00F5098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przekształcenia wyrażeń algebraicznych w zadaniach tekstowych 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F5098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równanie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F5098A">
              <w:rPr>
                <w:rFonts w:ascii="Calibri" w:hAnsi="Calibri" w:cs="Calibri"/>
                <w:sz w:val="20"/>
                <w:szCs w:val="20"/>
              </w:rPr>
              <w:t xml:space="preserve">uje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zastosowaniem równań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F5098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równanie, korzystając z proporcji</w:t>
            </w:r>
          </w:p>
          <w:p w:rsidR="00F5323D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F5098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wielkościami wprost proporcjonalnymi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9C2059" w:rsidRDefault="00F5323D" w:rsidP="009C2059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przekształca </w:t>
            </w:r>
            <w:r w:rsidR="009C2059">
              <w:rPr>
                <w:rFonts w:ascii="Calibri" w:hAnsi="Calibri" w:cs="Calibri"/>
                <w:sz w:val="20"/>
                <w:szCs w:val="20"/>
              </w:rPr>
              <w:t xml:space="preserve">trudniejsze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wyrażenia algebraiczne</w:t>
            </w:r>
          </w:p>
          <w:p w:rsidR="00F5323D" w:rsidRPr="009C2059" w:rsidRDefault="00F5323D" w:rsidP="009C2059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rozwiąz</w:t>
            </w:r>
            <w:r w:rsidR="00F5098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równanie</w:t>
            </w:r>
          </w:p>
          <w:p w:rsidR="00F5323D" w:rsidRPr="009C2059" w:rsidRDefault="00F5323D" w:rsidP="009C2059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F5098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2059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zastosowaniem równa</w:t>
            </w:r>
            <w:r w:rsidR="009C2059">
              <w:rPr>
                <w:rFonts w:ascii="Calibri" w:hAnsi="Calibri" w:cs="Calibri"/>
                <w:sz w:val="20"/>
                <w:szCs w:val="20"/>
              </w:rPr>
              <w:t>ń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F5098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za pomocą proporcji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F5098A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2059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zadania tekstowe związane z wielkościami wprost proporcjonalnymi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F5323D" w:rsidRPr="00A527B8" w:rsidRDefault="004C320E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stosuje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2059">
              <w:rPr>
                <w:rFonts w:ascii="Calibri" w:hAnsi="Calibri" w:cs="Calibri"/>
                <w:sz w:val="20"/>
                <w:szCs w:val="20"/>
              </w:rPr>
              <w:t xml:space="preserve">skomplikowane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przekształcenia wyrażeń algebraicznych w zadaniach tekstowych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4C320E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zastosowaniem równań</w:t>
            </w:r>
          </w:p>
          <w:p w:rsidR="00F5323D" w:rsidRPr="00A527B8" w:rsidRDefault="004C320E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zapisuje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treść zadania za pomocą proporcji</w:t>
            </w:r>
          </w:p>
          <w:p w:rsidR="00D00A1D" w:rsidRPr="00A527B8" w:rsidRDefault="004C320E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2059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zadania te</w:t>
            </w:r>
            <w:r w:rsidR="00D00A1D" w:rsidRPr="00A527B8">
              <w:rPr>
                <w:rFonts w:ascii="Calibri" w:hAnsi="Calibri" w:cs="Calibri"/>
                <w:sz w:val="20"/>
                <w:szCs w:val="20"/>
              </w:rPr>
              <w:t>kstowe za pomocą proporcji</w:t>
            </w:r>
          </w:p>
          <w:p w:rsidR="00BC7378" w:rsidRPr="00A527B8" w:rsidRDefault="004C320E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2059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zadania tekstowe związane z wielkościami wprost proporcjonalnymi</w:t>
            </w:r>
          </w:p>
        </w:tc>
      </w:tr>
    </w:tbl>
    <w:p w:rsidR="007B269D" w:rsidRDefault="007B26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BB5B66"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="00BB5B66" w:rsidRPr="00A527B8">
              <w:rPr>
                <w:b/>
                <w:sz w:val="20"/>
                <w:szCs w:val="20"/>
              </w:rPr>
              <w:tab/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4C320E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pojęcie trójkąt</w:t>
            </w:r>
            <w:r w:rsidR="0044231B">
              <w:rPr>
                <w:rFonts w:ascii="Calibri" w:hAnsi="Calibri" w:cs="Calibri"/>
                <w:sz w:val="20"/>
                <w:szCs w:val="20"/>
              </w:rPr>
              <w:t>a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166035">
              <w:rPr>
                <w:rFonts w:ascii="Calibri" w:hAnsi="Calibri" w:cs="Calibri"/>
                <w:sz w:val="20"/>
                <w:szCs w:val="20"/>
              </w:rPr>
              <w:t>,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ile wynosi suma miar kątów wewnętrznych trójkąta i czworokąta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wzór na pole dowolnego trójkąta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definicję prostokąta, kwadratu, trapezu, równoległoboku i rombu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wzory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nie pól powierzchni czworokątów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wymienia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własności czworokątów</w:t>
            </w:r>
          </w:p>
          <w:p w:rsidR="00F5323D" w:rsidRPr="00A527B8" w:rsidRDefault="008D429B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oblicza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miarę trzeciego kąta trójkąta, mając dane dwa pozostałe</w:t>
            </w:r>
          </w:p>
          <w:p w:rsidR="00F5323D" w:rsidRPr="00A527B8" w:rsidRDefault="008D429B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pole trójkąta o danej podstawie i wysokości</w:t>
            </w:r>
          </w:p>
          <w:p w:rsidR="00F5323D" w:rsidRPr="00A527B8" w:rsidRDefault="008D429B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pole i obwód czworokąta</w:t>
            </w:r>
          </w:p>
          <w:p w:rsidR="00E819A5" w:rsidRPr="00A527B8" w:rsidRDefault="00166035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wyznacza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kąty trójkąta i czworokąta na podstawie danych z rysunku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twierdzenie Pitagorasa</w:t>
            </w:r>
          </w:p>
          <w:p w:rsidR="00F5323D" w:rsidRPr="00A527B8" w:rsidRDefault="008D429B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długość przeciwprostokątnej na podstawie twierdzenia Pitagorasa</w:t>
            </w:r>
          </w:p>
          <w:p w:rsidR="00D00A1D" w:rsidRPr="00A527B8" w:rsidRDefault="004C320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wskazuje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trójkąt prostokątny w innej figurze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stosuje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twierdzenie Pitagorasa w prostych zadaniach o trójkątach, prostokątach, trapezach, rombach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wzór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nie długości przekątnej kwadratu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wzór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nie wysokości trójkąta równobocznego</w:t>
            </w:r>
          </w:p>
          <w:p w:rsidR="00F5323D" w:rsidRPr="00A527B8" w:rsidRDefault="008D429B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długość przekątnej kwadratu,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podając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długość jego boku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wskazuje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trójkąt prostokątny o kątach 90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odczytuje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odległość między dwoma punktami o równych odciętych lub rzędnych</w:t>
            </w:r>
          </w:p>
          <w:p w:rsidR="00F5323D" w:rsidRPr="00A527B8" w:rsidRDefault="004C320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wymienia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podstawowe własności figur geometrycznych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4C320E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="00166035">
              <w:rPr>
                <w:rFonts w:ascii="Calibri" w:hAnsi="Calibri" w:cs="Calibri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sz w:val="20"/>
                <w:szCs w:val="20"/>
              </w:rPr>
              <w:t>mienia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cechy przystawania trójkątów</w:t>
            </w:r>
          </w:p>
          <w:p w:rsidR="00F5323D" w:rsidRPr="00A527B8" w:rsidRDefault="00166035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zasadę klasyfikacji trójkątów i czworokątów</w:t>
            </w:r>
          </w:p>
          <w:p w:rsidR="00F5323D" w:rsidRPr="00A527B8" w:rsidRDefault="00166035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rozpoznaje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trójkąty przystające</w:t>
            </w:r>
          </w:p>
          <w:p w:rsidR="00F5323D" w:rsidRPr="00A527B8" w:rsidRDefault="008D429B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pole wielokąta</w:t>
            </w:r>
          </w:p>
          <w:p w:rsidR="00F5323D" w:rsidRPr="00A527B8" w:rsidRDefault="008D429B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oblicza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wysokość (bok) równoległoboku lub trójkąta, mając dane jego pole oraz bok (wysokość)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</w:t>
            </w:r>
            <w:r w:rsidR="006D178E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twierdzenie Pitagorasa w zadaniach o trójkątach, prostokątach, trapezach, rombach</w:t>
            </w:r>
          </w:p>
          <w:p w:rsidR="00F5323D" w:rsidRPr="00A527B8" w:rsidRDefault="006D178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wzór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nie pola trójkąta równobocznego</w:t>
            </w:r>
          </w:p>
          <w:p w:rsidR="00F5323D" w:rsidRPr="0044231B" w:rsidRDefault="00F5323D" w:rsidP="0044231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wyprowadz</w:t>
            </w:r>
            <w:r w:rsidR="006D178E">
              <w:rPr>
                <w:rFonts w:ascii="Calibri" w:hAnsi="Calibri" w:cs="Calibri"/>
                <w:sz w:val="20"/>
                <w:szCs w:val="20"/>
              </w:rPr>
              <w:t>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wzór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długości przekątnej kwadratu</w:t>
            </w:r>
          </w:p>
          <w:p w:rsidR="00F5323D" w:rsidRPr="00A527B8" w:rsidRDefault="008D429B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wysokość lub pole trójkąta równobocznego,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podając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długość jego boku</w:t>
            </w:r>
          </w:p>
          <w:p w:rsidR="003E14EE" w:rsidRPr="00A527B8" w:rsidRDefault="008D429B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długość boku lub pole kwadratu,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podając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długość jego przekątnej</w:t>
            </w:r>
          </w:p>
          <w:p w:rsidR="00F5323D" w:rsidRPr="00A527B8" w:rsidRDefault="006D178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przekątną kwadratu lub wysokością trójkąta równobocznego</w:t>
            </w:r>
          </w:p>
          <w:p w:rsidR="00F5323D" w:rsidRPr="00A527B8" w:rsidRDefault="006D178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wymienia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zależności między bokami i kątami trójkąta o kątach 90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F5323D" w:rsidRPr="00A527B8" w:rsidRDefault="006D178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trójkąt prostokątny o kątach 90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="00F5323D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E14EE" w:rsidRPr="00A527B8" w:rsidRDefault="00166035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wyznacza</w:t>
            </w:r>
            <w:r w:rsidR="008D42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odległość między dwoma punktami, których współrzędne wyrażone są liczbami całkowitymi</w:t>
            </w:r>
          </w:p>
          <w:p w:rsidR="00F5323D" w:rsidRPr="00A527B8" w:rsidRDefault="00166035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wyznacza</w:t>
            </w:r>
            <w:r w:rsidR="008D42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>środek odcinka</w:t>
            </w:r>
          </w:p>
          <w:p w:rsidR="00F5323D" w:rsidRPr="00A527B8" w:rsidRDefault="006D178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wykonuje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rysunek ilustrujący zadanie</w:t>
            </w:r>
          </w:p>
          <w:p w:rsidR="00F5323D" w:rsidRPr="00A527B8" w:rsidRDefault="006D178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wprowadza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na rysunku dodatkowe </w:t>
            </w:r>
            <w:r w:rsidR="00166035">
              <w:rPr>
                <w:rFonts w:ascii="Calibri" w:hAnsi="Calibri" w:cs="Calibri"/>
                <w:sz w:val="20"/>
                <w:szCs w:val="20"/>
              </w:rPr>
              <w:t>oznaczenia</w:t>
            </w:r>
          </w:p>
          <w:p w:rsidR="00F5323D" w:rsidRPr="00A527B8" w:rsidRDefault="006D178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dostrzega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zależności pomiędzy dowodzonymi zagadnieniami a teorią</w:t>
            </w:r>
          </w:p>
          <w:p w:rsidR="00F5323D" w:rsidRPr="00A527B8" w:rsidRDefault="006D178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argumenty uzasadniające tezę</w:t>
            </w:r>
          </w:p>
          <w:p w:rsidR="003E14EE" w:rsidRPr="00A527B8" w:rsidRDefault="006D178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przedstawia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zarys, szkic dowodu</w:t>
            </w:r>
          </w:p>
          <w:p w:rsidR="00BB5B66" w:rsidRPr="00A527B8" w:rsidRDefault="006D178E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przeprowadza</w:t>
            </w:r>
            <w:r w:rsidR="00F5323D" w:rsidRPr="00A527B8">
              <w:rPr>
                <w:rFonts w:ascii="Calibri" w:hAnsi="Calibri" w:cs="Calibri"/>
                <w:sz w:val="20"/>
                <w:szCs w:val="20"/>
              </w:rPr>
              <w:t xml:space="preserve"> prosty dowód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166035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wyznacza</w:t>
            </w:r>
            <w:r w:rsidR="008D42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kąty trójkąta na podstawie danych z rysunku</w:t>
            </w:r>
          </w:p>
          <w:p w:rsidR="003E14EE" w:rsidRPr="00A527B8" w:rsidRDefault="008D429B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długość odcinka w układzie współrzędnych</w:t>
            </w:r>
          </w:p>
          <w:p w:rsidR="003E14EE" w:rsidRPr="007409D9" w:rsidRDefault="006D178E" w:rsidP="007409D9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uzasadnia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przystawanie trójkątów</w:t>
            </w:r>
          </w:p>
          <w:p w:rsidR="003E14EE" w:rsidRPr="00A527B8" w:rsidRDefault="008D429B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pole wielokąta</w:t>
            </w:r>
          </w:p>
          <w:p w:rsidR="003E14EE" w:rsidRPr="00A527B8" w:rsidRDefault="006D178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wielokątami</w:t>
            </w:r>
          </w:p>
          <w:p w:rsidR="003E14EE" w:rsidRPr="00A527B8" w:rsidRDefault="006D178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opisuje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konstrukcję odcinka o długości wyrażonej liczbą niewymierną</w:t>
            </w:r>
          </w:p>
          <w:p w:rsidR="003E14EE" w:rsidRPr="00A527B8" w:rsidRDefault="006D178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konstruuje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odcinek o długości wyrażonej liczbą niewymierną</w:t>
            </w:r>
          </w:p>
          <w:p w:rsidR="003E14EE" w:rsidRPr="00A527B8" w:rsidRDefault="006D178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konstruuje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kwadraty o polu równym sumie lub różnicy pól danych kwadratów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</w:t>
            </w:r>
            <w:r w:rsidR="006D178E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twierdzenie Pitagorasa w zadaniach tekstowych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wyprowadz</w:t>
            </w:r>
            <w:r w:rsidR="006D178E">
              <w:rPr>
                <w:rFonts w:ascii="Calibri" w:hAnsi="Calibri" w:cs="Calibri"/>
                <w:sz w:val="20"/>
                <w:szCs w:val="20"/>
              </w:rPr>
              <w:t>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wzór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wysokości trójkąta równobocznego</w:t>
            </w:r>
          </w:p>
          <w:p w:rsidR="00D00A1D" w:rsidRPr="00A527B8" w:rsidRDefault="008D429B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długość boku lub pole trójkąta równobocznego,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podając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jego wysokość</w:t>
            </w:r>
          </w:p>
          <w:p w:rsidR="00D749AF" w:rsidRPr="007409D9" w:rsidRDefault="003E14EE" w:rsidP="007409D9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rozwiąz</w:t>
            </w:r>
            <w:r w:rsidR="006D178E">
              <w:rPr>
                <w:rFonts w:ascii="Calibri" w:hAnsi="Calibri" w:cs="Calibri"/>
                <w:sz w:val="20"/>
                <w:szCs w:val="20"/>
              </w:rPr>
              <w:t>uje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749AF" w:rsidRPr="00A527B8" w:rsidRDefault="008D429B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długości boków wielokąta leżącego w układzie współrzędnych</w:t>
            </w:r>
          </w:p>
          <w:p w:rsidR="00D749AF" w:rsidRPr="00A527B8" w:rsidRDefault="008D429B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sprawdza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, czy punkty leżą na okręgu lub w kole umieszczonym w układzie współrzędnych</w:t>
            </w:r>
          </w:p>
          <w:p w:rsidR="00D749AF" w:rsidRPr="00A527B8" w:rsidRDefault="008D429B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 xml:space="preserve"> zadania tekstowe wykorzystujące </w:t>
            </w:r>
            <w:r>
              <w:rPr>
                <w:rFonts w:ascii="Calibri" w:hAnsi="Calibri" w:cs="Calibri"/>
                <w:sz w:val="20"/>
                <w:szCs w:val="20"/>
              </w:rPr>
              <w:t>oblicza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 xml:space="preserve">nie długości odcinków w układzie współrzędnych </w:t>
            </w:r>
          </w:p>
          <w:p w:rsidR="00D749AF" w:rsidRPr="00A527B8" w:rsidRDefault="008D429B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przedstawia 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zarys dowodu</w:t>
            </w:r>
            <w:r w:rsidR="00E966FA">
              <w:rPr>
                <w:rFonts w:ascii="Calibri" w:hAnsi="Calibri" w:cs="Calibri"/>
                <w:sz w:val="20"/>
                <w:szCs w:val="20"/>
              </w:rPr>
              <w:t xml:space="preserve"> stosując zapis matematyczny</w:t>
            </w:r>
          </w:p>
          <w:p w:rsidR="00D749AF" w:rsidRPr="00A527B8" w:rsidRDefault="008D429B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przeprowadza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 xml:space="preserve"> dowód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8D429B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sprawdza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współliniowość trzech punktów</w:t>
            </w:r>
          </w:p>
          <w:p w:rsidR="003E14EE" w:rsidRPr="00A527B8" w:rsidRDefault="00166035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wyznacza</w:t>
            </w:r>
            <w:r w:rsidR="008D42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kąty czworokąta na podstawie danych z rysunku</w:t>
            </w:r>
          </w:p>
          <w:p w:rsidR="003E14EE" w:rsidRPr="00A527B8" w:rsidRDefault="008D429B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stosuje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twierdzenie Pitagorasa w </w:t>
            </w:r>
            <w:r w:rsidR="007409D9">
              <w:rPr>
                <w:rFonts w:ascii="Calibri" w:hAnsi="Calibri" w:cs="Calibri"/>
                <w:sz w:val="20"/>
                <w:szCs w:val="20"/>
              </w:rPr>
              <w:t xml:space="preserve">wieloetapowych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zadaniach tekstowych</w:t>
            </w:r>
          </w:p>
          <w:p w:rsidR="003E14EE" w:rsidRPr="00A527B8" w:rsidRDefault="008D429B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409D9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zadania tekstowe związane z przekątną kwadratu lub wysokością trójkąta równobocznego</w:t>
            </w:r>
          </w:p>
          <w:p w:rsidR="00D749AF" w:rsidRPr="00E966FA" w:rsidRDefault="008D429B" w:rsidP="00E966FA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zapisuj</w:t>
            </w:r>
            <w:r w:rsidR="00166035">
              <w:rPr>
                <w:rFonts w:ascii="Calibri" w:hAnsi="Calibri" w:cs="Calibri"/>
                <w:sz w:val="20"/>
                <w:szCs w:val="20"/>
              </w:rPr>
              <w:t>e</w:t>
            </w:r>
            <w:r w:rsidR="003C586F" w:rsidRPr="00A527B8">
              <w:rPr>
                <w:rFonts w:ascii="Calibri" w:hAnsi="Calibri" w:cs="Calibri"/>
                <w:sz w:val="20"/>
                <w:szCs w:val="20"/>
              </w:rPr>
              <w:t xml:space="preserve"> dowód, używając matematycznych </w:t>
            </w:r>
            <w:r w:rsidR="007409D9">
              <w:rPr>
                <w:rFonts w:ascii="Calibri" w:hAnsi="Calibri" w:cs="Calibri"/>
                <w:sz w:val="20"/>
                <w:szCs w:val="20"/>
              </w:rPr>
              <w:t>znaków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3E14EE" w:rsidRPr="00A527B8" w:rsidRDefault="008D429B" w:rsidP="003E14EE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409D9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zadania tekstowe związane z wielokątami</w:t>
            </w:r>
          </w:p>
          <w:p w:rsidR="003C586F" w:rsidRPr="00A527B8" w:rsidRDefault="008D429B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uzasadnia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twierdzenie Pitagorasa</w:t>
            </w:r>
          </w:p>
          <w:p w:rsidR="003E14EE" w:rsidRPr="00A527B8" w:rsidRDefault="008D429B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409D9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zadania tekstowe związane z przekątną kwadratu lub wysokością trójkąta równobocznego</w:t>
            </w:r>
          </w:p>
          <w:p w:rsidR="003E14EE" w:rsidRDefault="008D429B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7409D9">
              <w:rPr>
                <w:rFonts w:ascii="Calibri" w:hAnsi="Calibri" w:cs="Calibri"/>
                <w:sz w:val="20"/>
                <w:szCs w:val="20"/>
              </w:rPr>
              <w:t xml:space="preserve"> nietypowe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zadania tekstowe wykorzystujące zależności między bokami i kątami trójkąta o kątach 90</w:t>
            </w:r>
            <w:r w:rsidR="003E14EE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3E14EE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3E14EE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="003E14EE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="003E14EE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="003E14EE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E966FA" w:rsidRPr="00A527B8" w:rsidRDefault="00E966FA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przeprowadza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dowód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zapisując stosowne założenia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</w:t>
            </w:r>
            <w:r w:rsidR="00BB5B66" w:rsidRPr="00A527B8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pojęcie procentu</w:t>
            </w:r>
          </w:p>
          <w:p w:rsidR="003E14EE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potrzebę stosowania procentów w życiu codziennym</w:t>
            </w:r>
          </w:p>
          <w:p w:rsidR="003E14EE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zamienia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procent na ułamek i odwrotnie </w:t>
            </w:r>
          </w:p>
          <w:p w:rsidR="003E14EE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procent danej liczby</w:t>
            </w:r>
          </w:p>
          <w:p w:rsidR="003E14EE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odczytuje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dane z diagramu procentowego</w:t>
            </w:r>
          </w:p>
          <w:p w:rsidR="003E14EE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pojęcia oprocentowania i odsetek</w:t>
            </w:r>
          </w:p>
          <w:p w:rsidR="003E14EE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pojęcie oprocentowania</w:t>
            </w:r>
          </w:p>
          <w:p w:rsidR="003E14EE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stan konta po roku czasu,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podając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oprocentowanie</w:t>
            </w:r>
          </w:p>
          <w:p w:rsidR="003E14EE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pojęcie podatku </w:t>
            </w:r>
          </w:p>
          <w:p w:rsidR="003E14EE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pojęcia: cena netto, cena brutto</w:t>
            </w:r>
          </w:p>
          <w:p w:rsidR="003E14EE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 xml:space="preserve"> pojęcie podatku VAT </w:t>
            </w:r>
          </w:p>
          <w:p w:rsidR="003E14EE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wartość podatku VAT oraz cenę brutto dla danej stawki VAT</w:t>
            </w:r>
          </w:p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3E14EE" w:rsidRPr="00A527B8">
              <w:rPr>
                <w:rFonts w:ascii="Calibri" w:hAnsi="Calibri" w:cs="Calibri"/>
                <w:sz w:val="20"/>
                <w:szCs w:val="20"/>
              </w:rPr>
              <w:t>podatek od wynagrodzenia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pojęcie diagramu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pojęcie diagramu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odczytuje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informacje przedstawione na diagramie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wyjaśnia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informacje odczytane z diagramu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wykorzystuje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informacje w praktyce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pojęcie podziału proporcjonalnego</w:t>
            </w:r>
          </w:p>
          <w:p w:rsidR="00225024" w:rsidRPr="00A527B8" w:rsidRDefault="00166035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pojęcie zdarzenia losoweg</w:t>
            </w:r>
            <w:r w:rsidR="00CC3887">
              <w:rPr>
                <w:rFonts w:ascii="Calibri" w:hAnsi="Calibri" w:cs="Calibri"/>
                <w:sz w:val="20"/>
                <w:szCs w:val="20"/>
              </w:rPr>
              <w:t>o</w:t>
            </w:r>
          </w:p>
          <w:p w:rsidR="00225024" w:rsidRPr="00A527B8" w:rsidRDefault="00166035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wzór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nie prawdopodobieństwa </w:t>
            </w:r>
          </w:p>
          <w:p w:rsidR="00225024" w:rsidRPr="00A527B8" w:rsidRDefault="00166035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określa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zdarzenia losowe w</w:t>
            </w:r>
            <w:r w:rsidR="00CC3887">
              <w:rPr>
                <w:rFonts w:ascii="Calibri" w:hAnsi="Calibri" w:cs="Calibri"/>
                <w:sz w:val="20"/>
                <w:szCs w:val="20"/>
              </w:rPr>
              <w:t xml:space="preserve"> prostym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doświadczeniu</w:t>
            </w:r>
          </w:p>
          <w:p w:rsidR="00225024" w:rsidRPr="00A527B8" w:rsidRDefault="00166035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wykres jako sposób prezentacji informacji</w:t>
            </w:r>
          </w:p>
          <w:p w:rsidR="00225024" w:rsidRPr="00A527B8" w:rsidRDefault="00166035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odczytuje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informacje z wykresu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>liczbę na podstawie danego jej procentu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oblicza,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jakim procentem jednej liczby jest druga liczba</w:t>
            </w:r>
          </w:p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zadania związane z procentami</w:t>
            </w:r>
          </w:p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>liczbę większą lub mniejszą o dany procent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oblicza,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o ile procent wzrosła lub zmniejszyła się liczba</w:t>
            </w:r>
          </w:p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liczbę na podstawie jej procentowego wzrostu (obniżki) </w:t>
            </w:r>
          </w:p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>stan konta po dwóch latach</w:t>
            </w:r>
          </w:p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oprocentowanie,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podając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otrzymaną po roku kwotę i odsetki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porównuje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lokaty bankowe</w:t>
            </w:r>
          </w:p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zadania związane z procentami w kontekście praktycznym 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wykonuje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obliczenia w różnych sytuacjach praktycznych, operuje procentami</w:t>
            </w:r>
          </w:p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cenę netto,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podając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cenę brutto oraz VAT 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informacje odczytane z diagramu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przetwarza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informacje odczytane z diagramu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dzieli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daną wielkość na dwie części w zadanym stosunku</w:t>
            </w:r>
          </w:p>
          <w:p w:rsidR="00225024" w:rsidRPr="00A527B8" w:rsidRDefault="00166035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układa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proporcję odpowiednią do warunków zadania</w:t>
            </w:r>
          </w:p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proste zadania związane z podziałem proporcjonalnym</w:t>
            </w:r>
          </w:p>
          <w:p w:rsidR="00225024" w:rsidRPr="00A527B8" w:rsidRDefault="00166035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określa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zdarzenia losowe w doświadczeniu</w:t>
            </w:r>
          </w:p>
          <w:p w:rsidR="00225024" w:rsidRPr="00A527B8" w:rsidRDefault="008D429B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>prawdopodobieństwo zdarzenia</w:t>
            </w:r>
          </w:p>
          <w:p w:rsidR="00225024" w:rsidRPr="00A527B8" w:rsidRDefault="00166035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wyjaśnia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informacje odczytane z wykresu</w:t>
            </w:r>
          </w:p>
          <w:p w:rsidR="00225024" w:rsidRPr="00A527B8" w:rsidRDefault="00166035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odczytuje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i porówn</w:t>
            </w:r>
            <w:r w:rsidR="0019742D">
              <w:rPr>
                <w:rFonts w:ascii="Calibri" w:hAnsi="Calibri" w:cs="Calibri"/>
                <w:sz w:val="20"/>
                <w:szCs w:val="20"/>
              </w:rPr>
              <w:t>uje</w:t>
            </w:r>
            <w:r w:rsidR="00225024" w:rsidRPr="00A527B8">
              <w:rPr>
                <w:rFonts w:ascii="Calibri" w:hAnsi="Calibri" w:cs="Calibri"/>
                <w:sz w:val="20"/>
                <w:szCs w:val="20"/>
              </w:rPr>
              <w:t xml:space="preserve"> informacje z kilku wykresów narysowanych w jednym układzie współrzędnych</w:t>
            </w:r>
          </w:p>
          <w:p w:rsidR="00BB5B66" w:rsidRPr="00A527B8" w:rsidRDefault="00166035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wyjaśnia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 informacje z kilku wykresów narysowanych w jednym układzie współrzędnych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A4081" w:rsidRPr="00A527B8" w:rsidRDefault="008D429B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046E">
              <w:rPr>
                <w:rFonts w:ascii="Calibri" w:hAnsi="Calibri" w:cs="Calibri"/>
                <w:sz w:val="20"/>
                <w:szCs w:val="20"/>
              </w:rPr>
              <w:t xml:space="preserve">proste 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zadania związane ze stężeniami procentowymi</w:t>
            </w:r>
          </w:p>
          <w:p w:rsidR="002A4081" w:rsidRPr="00A527B8" w:rsidRDefault="008D429B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 xml:space="preserve"> zadania </w:t>
            </w:r>
            <w:r w:rsidR="0019742D">
              <w:rPr>
                <w:rFonts w:ascii="Calibri" w:hAnsi="Calibri" w:cs="Calibri"/>
                <w:sz w:val="20"/>
                <w:szCs w:val="20"/>
              </w:rPr>
              <w:t xml:space="preserve">tekstowe 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związane z procentami</w:t>
            </w:r>
          </w:p>
          <w:p w:rsidR="00FB5EF8" w:rsidRPr="00A527B8" w:rsidRDefault="008D429B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oprocentowaniem</w:t>
            </w:r>
          </w:p>
          <w:p w:rsidR="00FB5EF8" w:rsidRPr="00A527B8" w:rsidRDefault="008D429B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</w:t>
            </w:r>
            <w:r>
              <w:rPr>
                <w:rFonts w:ascii="Calibri" w:hAnsi="Calibri" w:cs="Calibri"/>
                <w:sz w:val="20"/>
                <w:szCs w:val="20"/>
              </w:rPr>
              <w:t>oblicza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niem różnych podatków</w:t>
            </w:r>
          </w:p>
          <w:p w:rsidR="00FB5EF8" w:rsidRPr="00A527B8" w:rsidRDefault="00166035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porównuje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informacje odczytane z różnych diagramó</w:t>
            </w:r>
            <w:r w:rsidR="0019742D">
              <w:rPr>
                <w:rFonts w:ascii="Calibri" w:hAnsi="Calibri" w:cs="Calibri"/>
                <w:sz w:val="20"/>
                <w:szCs w:val="20"/>
              </w:rPr>
              <w:t>w</w:t>
            </w:r>
          </w:p>
          <w:p w:rsidR="00FB5EF8" w:rsidRPr="00A527B8" w:rsidRDefault="00166035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informacje odczytane z różnych diagramów</w:t>
            </w:r>
          </w:p>
          <w:p w:rsidR="00FB5EF8" w:rsidRPr="00A527B8" w:rsidRDefault="00166035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przetwarza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informacje odczytane z różnych diagramów </w:t>
            </w:r>
          </w:p>
          <w:p w:rsidR="00FB5EF8" w:rsidRPr="00A527B8" w:rsidRDefault="00166035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wyjaśnia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informacje odczytane z różnych diagramów</w:t>
            </w:r>
          </w:p>
          <w:p w:rsidR="00FB5EF8" w:rsidRPr="00A527B8" w:rsidRDefault="00166035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wykorzystuje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informacje w praktyce</w:t>
            </w:r>
          </w:p>
          <w:p w:rsidR="002A4081" w:rsidRPr="00A527B8" w:rsidRDefault="008D429B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 xml:space="preserve"> zadania związane z podziałem proporcjonalnym</w:t>
            </w:r>
          </w:p>
          <w:p w:rsidR="00FB5EF8" w:rsidRPr="00A527B8" w:rsidRDefault="00166035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dzieli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daną wielkość na kilka części w zadanym stosunku</w:t>
            </w:r>
          </w:p>
          <w:p w:rsidR="00FB5EF8" w:rsidRPr="00A527B8" w:rsidRDefault="008D429B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zadania związane z podziałem proporcjonalnym w kontekście praktycznym</w:t>
            </w:r>
          </w:p>
          <w:p w:rsidR="00FB5EF8" w:rsidRPr="00A527B8" w:rsidRDefault="008D429B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wielkość,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jąc jej część oraz stosunek, w jakim ją podzielono</w:t>
            </w:r>
          </w:p>
          <w:p w:rsidR="00FB5EF8" w:rsidRPr="0019742D" w:rsidRDefault="00166035" w:rsidP="0019742D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pojęcie prawdopodobieństwa zdarzenia losow</w:t>
            </w:r>
            <w:r w:rsidR="0019742D">
              <w:rPr>
                <w:rFonts w:ascii="Calibri" w:hAnsi="Calibri" w:cs="Calibri"/>
                <w:sz w:val="20"/>
                <w:szCs w:val="20"/>
              </w:rPr>
              <w:t>ego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8D429B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zadania związane ze stężeniami procentowymi</w:t>
            </w:r>
          </w:p>
          <w:p w:rsidR="0003046E" w:rsidRDefault="008D429B" w:rsidP="00BE12F9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03046E"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A800C6" w:rsidRPr="000304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046E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="00A800C6" w:rsidRPr="0003046E">
              <w:rPr>
                <w:rFonts w:ascii="Calibri" w:hAnsi="Calibri" w:cs="Calibri"/>
                <w:sz w:val="20"/>
                <w:szCs w:val="20"/>
              </w:rPr>
              <w:t xml:space="preserve">zadania związane z procentami </w:t>
            </w:r>
          </w:p>
          <w:p w:rsidR="00BB5B66" w:rsidRPr="006F242D" w:rsidRDefault="008D429B" w:rsidP="006F242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F242D">
              <w:rPr>
                <w:rFonts w:ascii="Calibri" w:hAnsi="Calibri" w:cs="Calibri"/>
                <w:sz w:val="20"/>
                <w:szCs w:val="20"/>
              </w:rPr>
              <w:t xml:space="preserve">trudniejsze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zadania tekstowe związane z </w:t>
            </w:r>
            <w:r>
              <w:rPr>
                <w:rFonts w:ascii="Calibri" w:hAnsi="Calibri" w:cs="Calibri"/>
                <w:sz w:val="20"/>
                <w:szCs w:val="20"/>
              </w:rPr>
              <w:t>oblicza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niem różnych podatków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A800C6" w:rsidRPr="00A527B8" w:rsidRDefault="008D429B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F242D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zadania związane z procentam</w:t>
            </w:r>
            <w:r w:rsidR="006F242D">
              <w:rPr>
                <w:rFonts w:ascii="Calibri" w:hAnsi="Calibri" w:cs="Calibri"/>
                <w:sz w:val="20"/>
                <w:szCs w:val="20"/>
              </w:rPr>
              <w:t>i</w:t>
            </w:r>
            <w:r w:rsidR="008B046C">
              <w:rPr>
                <w:rFonts w:ascii="Calibri" w:hAnsi="Calibri" w:cs="Calibri"/>
                <w:sz w:val="20"/>
                <w:szCs w:val="20"/>
              </w:rPr>
              <w:t xml:space="preserve"> i stężeniami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F242D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zadania tekstowe związane z oprocentowaniem</w:t>
            </w:r>
          </w:p>
          <w:p w:rsidR="00BC7378" w:rsidRPr="006F242D" w:rsidRDefault="008D429B" w:rsidP="006F242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prawdopodobieństwo zdarzenia </w:t>
            </w:r>
            <w:r w:rsidR="006F242D">
              <w:rPr>
                <w:rFonts w:ascii="Calibri" w:hAnsi="Calibri" w:cs="Calibri"/>
                <w:sz w:val="20"/>
                <w:szCs w:val="20"/>
              </w:rPr>
              <w:t>i podaje prawdopodobieństwo zdarzenia dopełniającego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BB5B66"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166035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pojęcia prostopadłościanu i sześcianu oraz ich budowę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pojęcia graniastosłupa prostego i prawidłowego oraz ich budowę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wzory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nie pola powierzchni i objętości graniastosłupa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jednostki pola i objętości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sposób tworzenia nazw graniastosłupów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pole powierzchni i objętość graniastosłupa 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na modelu przekątną ściany bocznej, przekątną podstawy oraz przekątną graniastosłupa</w:t>
            </w:r>
          </w:p>
          <w:p w:rsidR="00FB5EF8" w:rsidRPr="00A527B8" w:rsidRDefault="00166035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pojęcie ostrosłupa</w:t>
            </w:r>
          </w:p>
          <w:p w:rsidR="00FB5EF8" w:rsidRPr="00A527B8" w:rsidRDefault="00166035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pojęcie ostrosłupa prawidłowego </w:t>
            </w:r>
          </w:p>
          <w:p w:rsidR="00FB5EF8" w:rsidRPr="00A527B8" w:rsidRDefault="00166035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pojęcia czworościanu i czworościanu foremnego</w:t>
            </w:r>
          </w:p>
          <w:p w:rsidR="00FB5EF8" w:rsidRPr="00A527B8" w:rsidRDefault="00166035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budowę ostrosłupa</w:t>
            </w:r>
          </w:p>
          <w:p w:rsidR="00FB5EF8" w:rsidRPr="00A527B8" w:rsidRDefault="00166035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sposób tworzenia nazw ostrosłupów</w:t>
            </w:r>
          </w:p>
          <w:p w:rsidR="00FB5EF8" w:rsidRPr="00A527B8" w:rsidRDefault="00166035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pojęcie wysokości ostrosłupa 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określa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liczbę wierzchołków, krawędzi i ścian ostrosłupa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ostrosłup w rzucie równoległym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pojęcie siatki ostrosłupa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pojęcie pola powierzchni ostrosłupa 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wzór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nie pola powierzchni ostrosłupa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zasadę kreślenia siatki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siatkę ostrosłupa prawidłowego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rozpoznaje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siatkę ostrosłupa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pole ostrosłupa prawidłowego 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wzór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nie objętości ostrosłupa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pojęcie objętości </w:t>
            </w:r>
            <w:r w:rsidR="00EC5482">
              <w:rPr>
                <w:rFonts w:ascii="Calibri" w:hAnsi="Calibri" w:cs="Calibri"/>
                <w:sz w:val="20"/>
                <w:szCs w:val="20"/>
              </w:rPr>
              <w:t>graniastosłupa i ostrosłupa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objętość ostrosłupa</w:t>
            </w:r>
          </w:p>
          <w:p w:rsidR="00FB5EF8" w:rsidRPr="00A527B8" w:rsidRDefault="00166035" w:rsidP="00FB5EF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pojęcie wysokości ściany bocznej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trójkąt prostokątny, w którym występuje dany lub szukany odcinek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pojęcie graniastosłupa pochyłego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pole powierzchni i objętość narysowanych graniastosłupów 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pole powierzchni i objętość graniastosłupa na podstawie narysowanej jego siatki</w:t>
            </w:r>
          </w:p>
          <w:p w:rsidR="00BB5B66" w:rsidRPr="00A527B8" w:rsidRDefault="008D429B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objętością i polem powierzchni graniastosłupa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nazwy odcinków w graniastosłupie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na modelu przekątną ściany bocznej, przekątną podstawy oraz przekątną graniastosłupa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w rzucie równoległym graniastosłupa prostego przekątne jego ścian oraz przekątne bryły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długość odcinka w graniastosłupie, korzystając z twierdzenia Pitagorasa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sumę długości krawędzi ostrosłupa</w:t>
            </w:r>
          </w:p>
          <w:p w:rsidR="00FB5EF8" w:rsidRPr="00A527B8" w:rsidRDefault="00166035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sposób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nia pola powierzchni jako pola siatki </w:t>
            </w:r>
          </w:p>
          <w:p w:rsidR="00FB5EF8" w:rsidRPr="00EC5482" w:rsidRDefault="00166035" w:rsidP="00EC5482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siatkę ostrosłupa </w:t>
            </w:r>
            <w:r w:rsidR="00EC5482">
              <w:rPr>
                <w:rFonts w:ascii="Calibri" w:hAnsi="Calibri" w:cs="Calibri"/>
                <w:sz w:val="20"/>
                <w:szCs w:val="20"/>
              </w:rPr>
              <w:t>prostego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>pole ostrosłupa p</w:t>
            </w:r>
            <w:r w:rsidR="00EC5482">
              <w:rPr>
                <w:rFonts w:ascii="Calibri" w:hAnsi="Calibri" w:cs="Calibri"/>
                <w:sz w:val="20"/>
                <w:szCs w:val="20"/>
              </w:rPr>
              <w:t>rostego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polem powierzchni ostrosłup</w:t>
            </w:r>
            <w:r w:rsidR="00EC5482">
              <w:rPr>
                <w:rFonts w:ascii="Calibri" w:hAnsi="Calibri" w:cs="Calibri"/>
                <w:sz w:val="20"/>
                <w:szCs w:val="20"/>
              </w:rPr>
              <w:t>a</w:t>
            </w:r>
          </w:p>
          <w:p w:rsidR="00FB5EF8" w:rsidRPr="00A527B8" w:rsidRDefault="008D429B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zadanie tekstowe związane z objętością ostrosłupa</w:t>
            </w:r>
            <w:r w:rsidR="00EC5482">
              <w:rPr>
                <w:rFonts w:ascii="Calibri" w:hAnsi="Calibri" w:cs="Calibri"/>
                <w:sz w:val="20"/>
                <w:szCs w:val="20"/>
              </w:rPr>
              <w:t xml:space="preserve"> prawidłowego</w:t>
            </w:r>
          </w:p>
          <w:p w:rsidR="00FB5EF8" w:rsidRPr="00EC5482" w:rsidRDefault="008D429B" w:rsidP="00EC5482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stosuje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twierdzenie Pitagorasa do </w:t>
            </w:r>
            <w:r w:rsidR="00166035">
              <w:rPr>
                <w:rFonts w:ascii="Calibri" w:hAnsi="Calibri" w:cs="Calibri"/>
                <w:sz w:val="20"/>
                <w:szCs w:val="20"/>
              </w:rPr>
              <w:t>obliczania</w:t>
            </w:r>
            <w:r w:rsidR="00FB5EF8" w:rsidRPr="00A527B8">
              <w:rPr>
                <w:rFonts w:ascii="Calibri" w:hAnsi="Calibri" w:cs="Calibri"/>
                <w:sz w:val="20"/>
                <w:szCs w:val="20"/>
              </w:rPr>
              <w:t xml:space="preserve"> długości odcinków</w:t>
            </w:r>
            <w:r w:rsidR="00EC5482">
              <w:rPr>
                <w:rFonts w:ascii="Calibri" w:hAnsi="Calibri" w:cs="Calibri"/>
                <w:sz w:val="20"/>
                <w:szCs w:val="20"/>
              </w:rPr>
              <w:t xml:space="preserve"> w ostrosłupie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8D429B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długość odcinka w graniastosłupie, korzystając z własności trójkątów prostokątnych o kątach 90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8D429B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sumą długości krawędzi</w:t>
            </w:r>
          </w:p>
          <w:p w:rsidR="00522052" w:rsidRPr="00A527B8" w:rsidRDefault="00166035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siatki ostrosłupów</w:t>
            </w:r>
          </w:p>
          <w:p w:rsidR="00522052" w:rsidRPr="00A527B8" w:rsidRDefault="00166035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rozpoznaje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siatkę ostrosłupa</w:t>
            </w:r>
          </w:p>
          <w:p w:rsidR="00522052" w:rsidRPr="00A527B8" w:rsidRDefault="008D429B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oblicza 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pole powierzchni ostrosłupa</w:t>
            </w:r>
          </w:p>
          <w:p w:rsidR="00522052" w:rsidRPr="00A527B8" w:rsidRDefault="008D429B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zadanie tekstowe związane z objętością ostrosłupa</w:t>
            </w:r>
          </w:p>
          <w:p w:rsidR="00522052" w:rsidRPr="00A527B8" w:rsidRDefault="008D429B" w:rsidP="006461B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długością odcinków, polem powierzchni i objętością ostrosłupa oraz graniastosłupa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8D429B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pole powierzchni i objętość </w:t>
            </w:r>
            <w:r w:rsidR="008849DB">
              <w:rPr>
                <w:rFonts w:ascii="Calibri" w:hAnsi="Calibri" w:cs="Calibri"/>
                <w:sz w:val="20"/>
                <w:szCs w:val="20"/>
              </w:rPr>
              <w:t xml:space="preserve">dowolnego 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graniastosłupa </w:t>
            </w:r>
          </w:p>
          <w:p w:rsidR="00522052" w:rsidRPr="00A527B8" w:rsidRDefault="008D429B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849DB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zadania tekstowe związane z objętością i polem powierzchni graniastosłupa</w:t>
            </w:r>
          </w:p>
          <w:p w:rsidR="00522052" w:rsidRPr="00A527B8" w:rsidRDefault="008D429B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długość odcinka w graniastosłupie</w:t>
            </w:r>
            <w:r w:rsidR="008849DB">
              <w:rPr>
                <w:rFonts w:ascii="Calibri" w:hAnsi="Calibri" w:cs="Calibri"/>
                <w:sz w:val="20"/>
                <w:szCs w:val="20"/>
              </w:rPr>
              <w:t xml:space="preserve"> i ostrosłupie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, korzystając z własności trójkątów prostokątnych o</w:t>
            </w:r>
            <w:r w:rsidR="008849DB">
              <w:rPr>
                <w:rFonts w:ascii="Calibri" w:hAnsi="Calibri" w:cs="Calibri"/>
                <w:sz w:val="20"/>
                <w:szCs w:val="20"/>
              </w:rPr>
              <w:t> 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kątach 90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="00522052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522052" w:rsidRPr="008849DB" w:rsidRDefault="008D429B" w:rsidP="008849DB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849DB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zadanie tekstowe związane z objętością ostrosłupa i graniastosłupa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8D429B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025AE5">
              <w:rPr>
                <w:rFonts w:ascii="Calibri" w:hAnsi="Calibri" w:cs="Calibri"/>
                <w:sz w:val="20"/>
                <w:szCs w:val="20"/>
              </w:rPr>
              <w:t xml:space="preserve"> nietypowe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objętością i polem powierzchni graniastosłupa</w:t>
            </w:r>
          </w:p>
          <w:p w:rsidR="00522052" w:rsidRPr="00A527B8" w:rsidRDefault="008D429B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25AE5">
              <w:rPr>
                <w:rFonts w:ascii="Calibri" w:hAnsi="Calibri" w:cs="Calibri"/>
                <w:sz w:val="20"/>
                <w:szCs w:val="20"/>
              </w:rPr>
              <w:t>nietypowe</w:t>
            </w:r>
            <w:r w:rsidR="00025AE5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25AE5">
              <w:rPr>
                <w:rFonts w:ascii="Calibri" w:hAnsi="Calibri" w:cs="Calibri"/>
                <w:sz w:val="20"/>
                <w:szCs w:val="20"/>
              </w:rPr>
              <w:t>z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adania tekstowe związane z polem powierzchni ostrosłupa</w:t>
            </w:r>
          </w:p>
          <w:p w:rsidR="00522052" w:rsidRPr="00A527B8" w:rsidRDefault="008D429B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25AE5">
              <w:rPr>
                <w:rFonts w:ascii="Calibri" w:hAnsi="Calibri" w:cs="Calibri"/>
                <w:sz w:val="20"/>
                <w:szCs w:val="20"/>
              </w:rPr>
              <w:t>nietypowe</w:t>
            </w:r>
            <w:r w:rsidR="00025AE5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zadanie tekstowe związane z objętością ostrosłupa i graniastosłupa</w:t>
            </w:r>
          </w:p>
          <w:p w:rsidR="00522052" w:rsidRPr="00A527B8" w:rsidRDefault="008D429B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25AE5">
              <w:rPr>
                <w:rFonts w:ascii="Calibri" w:hAnsi="Calibri" w:cs="Calibri"/>
                <w:sz w:val="20"/>
                <w:szCs w:val="20"/>
              </w:rPr>
              <w:t>nietypowe</w:t>
            </w:r>
            <w:r w:rsidR="00025AE5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2052" w:rsidRPr="00A527B8">
              <w:rPr>
                <w:rFonts w:ascii="Calibri" w:hAnsi="Calibri" w:cs="Calibri"/>
                <w:sz w:val="20"/>
                <w:szCs w:val="20"/>
              </w:rPr>
              <w:t>zadania tekstowe związane z długością odcinków, polem powierzchni i objętością ostrosłupa oraz graniastosłupa</w:t>
            </w:r>
          </w:p>
        </w:tc>
      </w:tr>
    </w:tbl>
    <w:p w:rsidR="00BB5B66" w:rsidRDefault="00BB5B66" w:rsidP="00BB5B66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551631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BB5B66"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pojęcie punktów symetrycznych względem prostej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rozpoznaje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figury symetryczne względem prostej</w:t>
            </w:r>
          </w:p>
          <w:p w:rsidR="004E23F0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wykreśla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punkt symetryczny do danego</w:t>
            </w:r>
          </w:p>
          <w:p w:rsidR="00BB5B66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figury w sy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metrii osiowej, gdy figura i oś 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nie mają punktów wspólnych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pojęcie osi symetrii figury</w:t>
            </w:r>
          </w:p>
          <w:p w:rsidR="001B44CF" w:rsidRPr="00A527B8" w:rsidRDefault="008D429B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podaje 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przykłady figur, które mają oś symetrii 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pojęcie symetralnej odcinka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pojęcie dwusiecznej kąta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pojęcie punktów symetrycznych względem punktu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rozpoznaje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figury symetryczne względem punktu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wykreśl</w:t>
            </w:r>
            <w:r w:rsidR="00166035">
              <w:rPr>
                <w:rFonts w:ascii="Calibri" w:hAnsi="Calibri" w:cs="Calibri"/>
                <w:sz w:val="20"/>
                <w:szCs w:val="20"/>
              </w:rPr>
              <w:t>a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punkt symetryczny do danego</w:t>
            </w:r>
          </w:p>
          <w:p w:rsidR="001B44CF" w:rsidRPr="00A527B8" w:rsidRDefault="00166035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figury w symetrii środkowej, gdy środek symet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rii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nie należy do figury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określa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własności punktów symetrycznych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figury w symetrii osiow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ej, gdy figura i oś 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mają punkty wspólne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pojęcie figury osiowosymetrycznej</w:t>
            </w:r>
          </w:p>
          <w:p w:rsidR="004E23F0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oś symetrii figury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uzupełnia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figurę do figury osiowosymetrycznej, mając dane: oś symetrii oraz część figury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pojęcie symetralnej odcinka i jej własności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pojęcie dwusiecznej kąta i jej własności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pojęcie dwusiecznej kąta i jej własności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figury w symetrii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środkowej, gdy środek symetrii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należy do figury</w:t>
            </w:r>
          </w:p>
          <w:p w:rsidR="004E23F0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wykreśla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środek symetrii, względem którego punkty są symetryczne</w:t>
            </w:r>
          </w:p>
          <w:p w:rsidR="001B44CF" w:rsidRPr="00A527B8" w:rsidRDefault="008D429B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podaje 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własności punktów symetrycznych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pojęcie środka symetrii figury</w:t>
            </w:r>
          </w:p>
          <w:p w:rsidR="001B44CF" w:rsidRPr="00A527B8" w:rsidRDefault="008D429B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podaje 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przykłady figur, które mają środek symetrii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figury posiadające środek symetrii</w:t>
            </w:r>
          </w:p>
          <w:p w:rsidR="004E23F0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wskazuje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środek symetrii figury</w:t>
            </w:r>
          </w:p>
          <w:p w:rsidR="00BB5B66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wyznacza</w:t>
            </w:r>
            <w:r w:rsidR="008D42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środek symetrii odcinka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wykreśla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oś symetrii, względem której figury są symetryczne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</w:t>
            </w:r>
          </w:p>
          <w:p w:rsidR="00BB5B66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066D">
              <w:rPr>
                <w:rFonts w:ascii="Calibri" w:hAnsi="Calibri" w:cs="Calibri"/>
                <w:sz w:val="20"/>
                <w:szCs w:val="20"/>
              </w:rPr>
              <w:t xml:space="preserve">proste 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zadania tekstowe związane z symetrią względem prostej 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wskazuje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wszystkie osie symetrii figury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rysuje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figury posiadające więcej niż jedną oś symetrii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uzupełnia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figurę, tak by była osiowosymetry</w:t>
            </w:r>
            <w:r>
              <w:rPr>
                <w:rFonts w:ascii="Calibri" w:hAnsi="Calibri" w:cs="Calibri"/>
                <w:sz w:val="20"/>
                <w:szCs w:val="20"/>
              </w:rPr>
              <w:t>czna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dzieli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odcinek na 2</w:t>
            </w:r>
            <w:r w:rsidR="001B44CF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równych części 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dzieli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kąt na 2</w:t>
            </w:r>
            <w:r w:rsidR="001B44CF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równych części </w:t>
            </w:r>
          </w:p>
          <w:p w:rsidR="001B44CF" w:rsidRPr="00A527B8" w:rsidRDefault="008D429B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konstruuje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kąty o miarach 15</w:t>
            </w:r>
            <w:r w:rsidR="001B44CF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="001B44CF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="001B44CF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="001B44CF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="001B44CF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="001B44CF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="001B44CF"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wykreśla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środek symetrii, względem którego figury są symetryczne 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symetrią względem punktu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figury posiadające więcej niż jeden środek symetrii 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przykłady figur będących jednocześnie osiowo- i środkowosymetrycznymi lub mających jedną z tych cech 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symetrią względem prostej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</w:t>
            </w:r>
          </w:p>
          <w:p w:rsidR="00BB5B66" w:rsidRPr="0021066D" w:rsidRDefault="001B44CF" w:rsidP="0021066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</w:t>
            </w:r>
          </w:p>
        </w:tc>
      </w:tr>
      <w:tr w:rsidR="00BC7378" w:rsidRPr="00551631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551631" w:rsidTr="001B44CF">
        <w:tc>
          <w:tcPr>
            <w:tcW w:w="9062" w:type="dxa"/>
          </w:tcPr>
          <w:p w:rsidR="00703EA0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rysuje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figury posiadające więcej niż jedną oś symetrii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</w:t>
            </w:r>
            <w:r w:rsidR="0021066D">
              <w:rPr>
                <w:rFonts w:ascii="Calibri" w:hAnsi="Calibri" w:cs="Calibri"/>
                <w:sz w:val="20"/>
                <w:szCs w:val="20"/>
              </w:rPr>
              <w:t xml:space="preserve"> wieloetapowych</w:t>
            </w:r>
          </w:p>
          <w:p w:rsidR="001B44CF" w:rsidRPr="00A527B8" w:rsidRDefault="0016603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066D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="001B44CF" w:rsidRPr="00A527B8">
              <w:rPr>
                <w:rFonts w:ascii="Calibri" w:hAnsi="Calibri" w:cs="Calibri"/>
                <w:sz w:val="20"/>
                <w:szCs w:val="20"/>
              </w:rPr>
              <w:t>zadania tekstowe związane z symetrią względem punktu</w:t>
            </w:r>
          </w:p>
          <w:p w:rsidR="00BC7378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własności figur środkowosymetrycznych w zadaniach </w:t>
            </w:r>
            <w:r w:rsidR="0021066D">
              <w:rPr>
                <w:rFonts w:ascii="Calibri" w:hAnsi="Calibri" w:cs="Calibri"/>
                <w:sz w:val="20"/>
                <w:szCs w:val="20"/>
              </w:rPr>
              <w:t>nietypowych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BB5B66"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166035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wzór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>nie długości okręgu</w:t>
            </w:r>
          </w:p>
          <w:p w:rsidR="00703EA0" w:rsidRPr="00A527B8" w:rsidRDefault="00166035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liczbę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703EA0" w:rsidRPr="00A527B8" w:rsidRDefault="008D429B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długość okręgu,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podaj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>ąc jego promień lub średnicę</w:t>
            </w:r>
          </w:p>
          <w:p w:rsidR="00703EA0" w:rsidRPr="00A527B8" w:rsidRDefault="00166035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podaje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wzór na </w:t>
            </w:r>
            <w:r w:rsidR="008D429B">
              <w:rPr>
                <w:rFonts w:ascii="Calibri" w:hAnsi="Calibri" w:cs="Calibri"/>
                <w:sz w:val="20"/>
                <w:szCs w:val="20"/>
              </w:rPr>
              <w:t>oblicza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nie pola koła </w:t>
            </w:r>
          </w:p>
          <w:p w:rsidR="00703EA0" w:rsidRPr="00A527B8" w:rsidRDefault="008D429B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pole koła,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podając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jego promień lub średnicę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166035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wyznacza</w:t>
            </w:r>
            <w:r w:rsidR="008D42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promień lub średnicę okręgu, </w:t>
            </w:r>
            <w:r>
              <w:rPr>
                <w:rFonts w:ascii="Calibri" w:hAnsi="Calibri" w:cs="Calibri"/>
                <w:sz w:val="20"/>
                <w:szCs w:val="20"/>
              </w:rPr>
              <w:t>podając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jego długość </w:t>
            </w:r>
          </w:p>
          <w:p w:rsidR="00703EA0" w:rsidRPr="00A527B8" w:rsidRDefault="008D429B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>obwód figury składającej się wielokrotności ćwiartek okręgu</w:t>
            </w:r>
          </w:p>
          <w:p w:rsidR="006461B5" w:rsidRPr="00A527B8" w:rsidRDefault="008D429B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porównywaniem obwodów figur</w:t>
            </w:r>
          </w:p>
          <w:p w:rsidR="004E23F0" w:rsidRPr="00A527B8" w:rsidRDefault="00166035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wyznacza</w:t>
            </w:r>
            <w:r w:rsidR="008D42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promień lub średnicę koła, </w:t>
            </w:r>
            <w:r>
              <w:rPr>
                <w:rFonts w:ascii="Calibri" w:hAnsi="Calibri" w:cs="Calibri"/>
                <w:sz w:val="20"/>
                <w:szCs w:val="20"/>
              </w:rPr>
              <w:t>podając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jego pole</w:t>
            </w:r>
          </w:p>
          <w:p w:rsidR="00BB5B66" w:rsidRPr="00A527B8" w:rsidRDefault="008D429B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175A7">
              <w:rPr>
                <w:rFonts w:ascii="Calibri" w:hAnsi="Calibri" w:cs="Calibri"/>
                <w:sz w:val="20"/>
                <w:szCs w:val="20"/>
              </w:rPr>
              <w:t xml:space="preserve">proste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>zadania tekstowe związane porównywaniem pól figur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166035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omawia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sposób </w:t>
            </w:r>
            <w:r>
              <w:rPr>
                <w:rFonts w:ascii="Calibri" w:hAnsi="Calibri" w:cs="Calibri"/>
                <w:sz w:val="20"/>
                <w:szCs w:val="20"/>
              </w:rPr>
              <w:t>wyznaczenia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liczby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</w:p>
          <w:p w:rsidR="00703EA0" w:rsidRPr="00A527B8" w:rsidRDefault="008D429B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długością okręgu</w:t>
            </w:r>
          </w:p>
          <w:p w:rsidR="00703EA0" w:rsidRPr="00A527B8" w:rsidRDefault="008D429B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porównywaniem obwodów figur</w:t>
            </w:r>
          </w:p>
          <w:p w:rsidR="00703EA0" w:rsidRPr="00166035" w:rsidRDefault="00166035" w:rsidP="0016603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wyznacza</w:t>
            </w:r>
            <w:r w:rsidR="008D429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promień lub średnicę koła, </w:t>
            </w:r>
            <w:r>
              <w:rPr>
                <w:rFonts w:ascii="Calibri" w:hAnsi="Calibri" w:cs="Calibri"/>
                <w:sz w:val="20"/>
                <w:szCs w:val="20"/>
              </w:rPr>
              <w:t>podając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jego pole </w:t>
            </w:r>
          </w:p>
          <w:p w:rsidR="00703EA0" w:rsidRPr="00A527B8" w:rsidRDefault="008D429B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pole koła, </w:t>
            </w:r>
            <w:r w:rsidR="00166035">
              <w:rPr>
                <w:rFonts w:ascii="Calibri" w:hAnsi="Calibri" w:cs="Calibri"/>
                <w:sz w:val="20"/>
                <w:szCs w:val="20"/>
              </w:rPr>
              <w:t>podając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jego obwód i odwrotnie </w:t>
            </w:r>
          </w:p>
          <w:p w:rsidR="00703EA0" w:rsidRPr="00A527B8" w:rsidRDefault="008D429B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>pole nietypowej figury, wykorzystując wzór na pole koła</w:t>
            </w:r>
          </w:p>
          <w:p w:rsidR="00703EA0" w:rsidRPr="00A527B8" w:rsidRDefault="008D429B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zadania tekstowe związane z porównywaniem pól figur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8D429B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oblicza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pole nietypowej figury, wykorzystując wzór na pole koła </w:t>
            </w:r>
          </w:p>
          <w:p w:rsidR="00703EA0" w:rsidRPr="00A527B8" w:rsidRDefault="008D429B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175A7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>zadania tekstowe związane z porównywaniem pól figur</w:t>
            </w:r>
          </w:p>
          <w:p w:rsidR="00BB5B66" w:rsidRPr="00A527B8" w:rsidRDefault="008D429B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175A7">
              <w:rPr>
                <w:rFonts w:ascii="Calibri" w:hAnsi="Calibri" w:cs="Calibri"/>
                <w:sz w:val="20"/>
                <w:szCs w:val="20"/>
              </w:rPr>
              <w:t xml:space="preserve">wieloetapowe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>zadania tekstowe związane z obwodami i polami figur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8D429B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rozwiązuje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175A7">
              <w:rPr>
                <w:rFonts w:ascii="Calibri" w:hAnsi="Calibri" w:cs="Calibri"/>
                <w:sz w:val="20"/>
                <w:szCs w:val="20"/>
              </w:rPr>
              <w:t xml:space="preserve">nietypowe </w:t>
            </w:r>
            <w:r w:rsidR="00703EA0" w:rsidRPr="00A527B8">
              <w:rPr>
                <w:rFonts w:ascii="Calibri" w:hAnsi="Calibri" w:cs="Calibri"/>
                <w:sz w:val="20"/>
                <w:szCs w:val="20"/>
              </w:rPr>
              <w:t>zadania tekstowe związane z obwodami i polami figur</w:t>
            </w:r>
          </w:p>
        </w:tc>
      </w:tr>
    </w:tbl>
    <w:p w:rsidR="00BB5B66" w:rsidRDefault="00BB5B66" w:rsidP="00BB5B66"/>
    <w:p w:rsidR="00C2276C" w:rsidRPr="00C2276C" w:rsidRDefault="00C2276C" w:rsidP="00C2276C">
      <w:pPr>
        <w:rPr>
          <w:rFonts w:eastAsia="Times New Roman" w:cs="Calibri"/>
        </w:rPr>
      </w:pPr>
      <w:r w:rsidRPr="00C2276C">
        <w:rPr>
          <w:rFonts w:eastAsia="Times New Roman" w:cs="Calibri"/>
        </w:rPr>
        <w:t>Ocenę niedostateczną otrzymuje uczeń, który nie spełnia wymagań edukacyjnych.</w:t>
      </w:r>
    </w:p>
    <w:p w:rsidR="000974B8" w:rsidRDefault="000974B8"/>
    <w:sectPr w:rsidR="000974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BD1" w:rsidRDefault="00624BD1" w:rsidP="00B86BAE">
      <w:pPr>
        <w:spacing w:after="0" w:line="240" w:lineRule="auto"/>
      </w:pPr>
      <w:r>
        <w:separator/>
      </w:r>
    </w:p>
  </w:endnote>
  <w:endnote w:type="continuationSeparator" w:id="0">
    <w:p w:rsidR="00624BD1" w:rsidRDefault="00624BD1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D36" w:rsidRDefault="001F6D36" w:rsidP="00B86BAE">
    <w:pPr>
      <w:pStyle w:val="Stopka"/>
      <w:jc w:val="center"/>
    </w:pPr>
  </w:p>
  <w:p w:rsidR="001F6D36" w:rsidRDefault="001F6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BD1" w:rsidRDefault="00624BD1" w:rsidP="00B86BAE">
      <w:pPr>
        <w:spacing w:after="0" w:line="240" w:lineRule="auto"/>
      </w:pPr>
      <w:r>
        <w:separator/>
      </w:r>
    </w:p>
  </w:footnote>
  <w:footnote w:type="continuationSeparator" w:id="0">
    <w:p w:rsidR="00624BD1" w:rsidRDefault="00624BD1" w:rsidP="00B8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D36" w:rsidRPr="00B86BAE" w:rsidRDefault="001F6D36" w:rsidP="00B86BAE">
    <w:pPr>
      <w:pStyle w:val="Nagwek"/>
      <w:jc w:val="center"/>
      <w:rPr>
        <w:rFonts w:ascii="Arial" w:hAnsi="Arial" w:cs="Arial"/>
        <w:sz w:val="16"/>
        <w:szCs w:val="16"/>
        <w:lang w:eastAsia="pl-PL"/>
      </w:rPr>
    </w:pPr>
    <w:r w:rsidRPr="00B86BAE">
      <w:rPr>
        <w:rFonts w:ascii="Arial" w:hAnsi="Arial" w:cs="Arial"/>
        <w:b/>
        <w:i/>
        <w:color w:val="FF6600"/>
        <w:sz w:val="16"/>
        <w:szCs w:val="16"/>
        <w:lang w:eastAsia="pl-PL"/>
      </w:rPr>
      <w:t>Matematyka z plusem</w:t>
    </w:r>
    <w:r w:rsidRPr="00B86BAE">
      <w:rPr>
        <w:rFonts w:ascii="Arial" w:hAnsi="Arial" w:cs="Arial"/>
        <w:b/>
        <w:color w:val="FF6600"/>
        <w:sz w:val="16"/>
        <w:szCs w:val="16"/>
        <w:lang w:eastAsia="pl-PL"/>
      </w:rPr>
      <w:t xml:space="preserve"> </w:t>
    </w:r>
    <w:r w:rsidRPr="00B86BAE">
      <w:rPr>
        <w:rFonts w:ascii="Arial" w:hAnsi="Arial" w:cs="Arial"/>
        <w:sz w:val="16"/>
        <w:szCs w:val="16"/>
        <w:lang w:eastAsia="pl-PL"/>
      </w:rPr>
      <w:t>dla szkoły podstawowej</w:t>
    </w:r>
  </w:p>
  <w:p w:rsidR="001F6D36" w:rsidRDefault="001F6D36" w:rsidP="00B86BAE">
    <w:pPr>
      <w:pStyle w:val="Nagwek"/>
      <w:jc w:val="center"/>
    </w:pPr>
  </w:p>
  <w:p w:rsidR="001F6D36" w:rsidRDefault="001F6D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 w15:restartNumberingAfterBreak="0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2" w15:restartNumberingAfterBreak="0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 w15:restartNumberingAfterBreak="0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6"/>
  </w:num>
  <w:num w:numId="9">
    <w:abstractNumId w:val="12"/>
  </w:num>
  <w:num w:numId="10">
    <w:abstractNumId w:val="22"/>
  </w:num>
  <w:num w:numId="11">
    <w:abstractNumId w:val="9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5"/>
  </w:num>
  <w:num w:numId="17">
    <w:abstractNumId w:val="26"/>
  </w:num>
  <w:num w:numId="18">
    <w:abstractNumId w:val="21"/>
  </w:num>
  <w:num w:numId="19">
    <w:abstractNumId w:val="4"/>
  </w:num>
  <w:num w:numId="20">
    <w:abstractNumId w:val="25"/>
  </w:num>
  <w:num w:numId="21">
    <w:abstractNumId w:val="2"/>
  </w:num>
  <w:num w:numId="22">
    <w:abstractNumId w:val="19"/>
  </w:num>
  <w:num w:numId="23">
    <w:abstractNumId w:val="28"/>
  </w:num>
  <w:num w:numId="24">
    <w:abstractNumId w:val="13"/>
  </w:num>
  <w:num w:numId="25">
    <w:abstractNumId w:val="15"/>
  </w:num>
  <w:num w:numId="26">
    <w:abstractNumId w:val="27"/>
  </w:num>
  <w:num w:numId="27">
    <w:abstractNumId w:val="24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66"/>
    <w:rsid w:val="00025AE5"/>
    <w:rsid w:val="0003046E"/>
    <w:rsid w:val="000974B8"/>
    <w:rsid w:val="00115001"/>
    <w:rsid w:val="00150765"/>
    <w:rsid w:val="00166035"/>
    <w:rsid w:val="00171B44"/>
    <w:rsid w:val="0019742D"/>
    <w:rsid w:val="001B44CF"/>
    <w:rsid w:val="001F6D36"/>
    <w:rsid w:val="0021066D"/>
    <w:rsid w:val="002215DB"/>
    <w:rsid w:val="00225024"/>
    <w:rsid w:val="002A4081"/>
    <w:rsid w:val="002D0E08"/>
    <w:rsid w:val="003C586F"/>
    <w:rsid w:val="003E14EE"/>
    <w:rsid w:val="0044231B"/>
    <w:rsid w:val="004C320E"/>
    <w:rsid w:val="004C7AF9"/>
    <w:rsid w:val="004C7F04"/>
    <w:rsid w:val="004E23F0"/>
    <w:rsid w:val="00522052"/>
    <w:rsid w:val="005B069F"/>
    <w:rsid w:val="005E7EF4"/>
    <w:rsid w:val="00624BD1"/>
    <w:rsid w:val="006461B5"/>
    <w:rsid w:val="00687458"/>
    <w:rsid w:val="006A61B7"/>
    <w:rsid w:val="006D178E"/>
    <w:rsid w:val="006E62A1"/>
    <w:rsid w:val="006F242D"/>
    <w:rsid w:val="006F33CA"/>
    <w:rsid w:val="00703EA0"/>
    <w:rsid w:val="007409D9"/>
    <w:rsid w:val="007B269D"/>
    <w:rsid w:val="007F5C6B"/>
    <w:rsid w:val="008849DB"/>
    <w:rsid w:val="008941C7"/>
    <w:rsid w:val="0089439A"/>
    <w:rsid w:val="008B046C"/>
    <w:rsid w:val="008D429B"/>
    <w:rsid w:val="009A7CEC"/>
    <w:rsid w:val="009C2059"/>
    <w:rsid w:val="00A337EF"/>
    <w:rsid w:val="00A527B8"/>
    <w:rsid w:val="00A800C6"/>
    <w:rsid w:val="00AF469D"/>
    <w:rsid w:val="00B558FF"/>
    <w:rsid w:val="00B86BAE"/>
    <w:rsid w:val="00BB5B66"/>
    <w:rsid w:val="00BC7378"/>
    <w:rsid w:val="00C03000"/>
    <w:rsid w:val="00C175A7"/>
    <w:rsid w:val="00C2276C"/>
    <w:rsid w:val="00C871E0"/>
    <w:rsid w:val="00CC3887"/>
    <w:rsid w:val="00D00A1D"/>
    <w:rsid w:val="00D11A31"/>
    <w:rsid w:val="00D749AF"/>
    <w:rsid w:val="00E819A5"/>
    <w:rsid w:val="00E83705"/>
    <w:rsid w:val="00E966FA"/>
    <w:rsid w:val="00EC5482"/>
    <w:rsid w:val="00EE0A9E"/>
    <w:rsid w:val="00F47598"/>
    <w:rsid w:val="00F5098A"/>
    <w:rsid w:val="00F5323D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B458"/>
  <w15:chartTrackingRefBased/>
  <w15:docId w15:val="{6D74EC1A-661A-45A5-842E-F51F618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BB5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B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819A5"/>
  </w:style>
  <w:style w:type="paragraph" w:styleId="Akapitzlist">
    <w:name w:val="List Paragraph"/>
    <w:basedOn w:val="Normalny"/>
    <w:uiPriority w:val="34"/>
    <w:qFormat/>
    <w:rsid w:val="00F53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AE"/>
  </w:style>
  <w:style w:type="paragraph" w:styleId="Stopka">
    <w:name w:val="footer"/>
    <w:basedOn w:val="Normalny"/>
    <w:link w:val="StopkaZnak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C4BF-EA51-4A9B-8706-A1499B80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3351</Words>
  <Characters>20110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Agnieszka Burgieł</cp:lastModifiedBy>
  <cp:revision>7</cp:revision>
  <dcterms:created xsi:type="dcterms:W3CDTF">2025-09-02T16:42:00Z</dcterms:created>
  <dcterms:modified xsi:type="dcterms:W3CDTF">2025-09-04T14:54:00Z</dcterms:modified>
</cp:coreProperties>
</file>