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59" w:rsidRPr="00B1034A" w:rsidRDefault="00DD0D8D" w:rsidP="00B1034A">
      <w:pPr>
        <w:tabs>
          <w:tab w:val="left" w:pos="7655"/>
        </w:tabs>
        <w:spacing w:before="19" w:after="0" w:line="240" w:lineRule="auto"/>
        <w:ind w:left="3790" w:right="2218"/>
        <w:jc w:val="center"/>
        <w:rPr>
          <w:rFonts w:eastAsia="Calibri" w:cs="Calibri"/>
          <w:b/>
          <w:w w:val="99"/>
          <w:sz w:val="20"/>
          <w:szCs w:val="20"/>
          <w:lang w:val="pl-PL"/>
        </w:rPr>
      </w:pPr>
      <w:r w:rsidRPr="00B1034A">
        <w:rPr>
          <w:rFonts w:eastAsia="Calibri" w:cs="Calibri"/>
          <w:b/>
          <w:i/>
          <w:spacing w:val="-4"/>
          <w:sz w:val="20"/>
          <w:szCs w:val="20"/>
          <w:lang w:val="pl-PL"/>
        </w:rPr>
        <w:t>Junior</w:t>
      </w:r>
      <w:r w:rsidR="00D35959" w:rsidRPr="00B1034A">
        <w:rPr>
          <w:rFonts w:eastAsia="Calibri" w:cs="Calibri"/>
          <w:b/>
          <w:i/>
          <w:spacing w:val="-4"/>
          <w:sz w:val="20"/>
          <w:szCs w:val="20"/>
          <w:lang w:val="pl-PL"/>
        </w:rPr>
        <w:t xml:space="preserve"> </w:t>
      </w:r>
      <w:r w:rsidR="00D35959" w:rsidRPr="00B1034A">
        <w:rPr>
          <w:rFonts w:eastAsia="Calibri" w:cs="Calibri"/>
          <w:b/>
          <w:i/>
          <w:spacing w:val="1"/>
          <w:sz w:val="20"/>
          <w:szCs w:val="20"/>
          <w:lang w:val="pl-PL"/>
        </w:rPr>
        <w:t>E</w:t>
      </w:r>
      <w:r w:rsidR="00D35959" w:rsidRPr="00B1034A">
        <w:rPr>
          <w:rFonts w:eastAsia="Calibri" w:cs="Calibri"/>
          <w:b/>
          <w:i/>
          <w:sz w:val="20"/>
          <w:szCs w:val="20"/>
          <w:lang w:val="pl-PL"/>
        </w:rPr>
        <w:t>x</w:t>
      </w:r>
      <w:r w:rsidR="00D35959" w:rsidRPr="00B1034A">
        <w:rPr>
          <w:rFonts w:eastAsia="Calibri" w:cs="Calibri"/>
          <w:b/>
          <w:i/>
          <w:spacing w:val="1"/>
          <w:sz w:val="20"/>
          <w:szCs w:val="20"/>
          <w:lang w:val="pl-PL"/>
        </w:rPr>
        <w:t>p</w:t>
      </w:r>
      <w:r w:rsidR="00D35959" w:rsidRPr="00B1034A">
        <w:rPr>
          <w:rFonts w:eastAsia="Calibri" w:cs="Calibri"/>
          <w:b/>
          <w:i/>
          <w:sz w:val="20"/>
          <w:szCs w:val="20"/>
          <w:lang w:val="pl-PL"/>
        </w:rPr>
        <w:t>l</w:t>
      </w:r>
      <w:r w:rsidR="00D35959" w:rsidRPr="00B1034A">
        <w:rPr>
          <w:rFonts w:eastAsia="Calibri" w:cs="Calibri"/>
          <w:b/>
          <w:i/>
          <w:spacing w:val="1"/>
          <w:sz w:val="20"/>
          <w:szCs w:val="20"/>
          <w:lang w:val="pl-PL"/>
        </w:rPr>
        <w:t>o</w:t>
      </w:r>
      <w:r w:rsidR="00D35959" w:rsidRPr="00B1034A">
        <w:rPr>
          <w:rFonts w:eastAsia="Calibri" w:cs="Calibri"/>
          <w:b/>
          <w:i/>
          <w:spacing w:val="-1"/>
          <w:sz w:val="20"/>
          <w:szCs w:val="20"/>
          <w:lang w:val="pl-PL"/>
        </w:rPr>
        <w:t>r</w:t>
      </w:r>
      <w:r w:rsidR="00D35959" w:rsidRPr="00B1034A">
        <w:rPr>
          <w:rFonts w:eastAsia="Calibri" w:cs="Calibri"/>
          <w:b/>
          <w:i/>
          <w:spacing w:val="1"/>
          <w:sz w:val="20"/>
          <w:szCs w:val="20"/>
          <w:lang w:val="pl-PL"/>
        </w:rPr>
        <w:t>e</w:t>
      </w:r>
      <w:r w:rsidR="00D35959" w:rsidRPr="00B1034A">
        <w:rPr>
          <w:rFonts w:eastAsia="Calibri" w:cs="Calibri"/>
          <w:b/>
          <w:i/>
          <w:sz w:val="20"/>
          <w:szCs w:val="20"/>
          <w:lang w:val="pl-PL"/>
        </w:rPr>
        <w:t>r</w:t>
      </w:r>
      <w:r w:rsidR="00D35959" w:rsidRPr="00B1034A">
        <w:rPr>
          <w:rFonts w:eastAsia="Calibri" w:cs="Calibri"/>
          <w:b/>
          <w:i/>
          <w:spacing w:val="-8"/>
          <w:sz w:val="20"/>
          <w:szCs w:val="20"/>
          <w:lang w:val="pl-PL"/>
        </w:rPr>
        <w:t xml:space="preserve"> </w:t>
      </w:r>
      <w:r w:rsidR="00D35959" w:rsidRPr="00B1034A">
        <w:rPr>
          <w:rFonts w:eastAsia="Calibri" w:cs="Calibri"/>
          <w:b/>
          <w:i/>
          <w:sz w:val="20"/>
          <w:szCs w:val="20"/>
          <w:lang w:val="pl-PL"/>
        </w:rPr>
        <w:t>4</w:t>
      </w:r>
      <w:r w:rsidR="0022013B" w:rsidRPr="00B1034A">
        <w:rPr>
          <w:rFonts w:eastAsia="Calibri" w:cs="Calibri"/>
          <w:b/>
          <w:i/>
          <w:sz w:val="20"/>
          <w:szCs w:val="20"/>
          <w:lang w:val="pl-PL"/>
        </w:rPr>
        <w:t xml:space="preserve"> </w:t>
      </w:r>
      <w:r w:rsidR="00D35959" w:rsidRPr="00B1034A">
        <w:rPr>
          <w:rFonts w:eastAsia="Calibri" w:cs="Calibri"/>
          <w:b/>
          <w:i/>
          <w:spacing w:val="-1"/>
          <w:sz w:val="20"/>
          <w:szCs w:val="20"/>
          <w:lang w:val="pl-PL"/>
        </w:rPr>
        <w:t xml:space="preserve"> </w:t>
      </w:r>
      <w:r w:rsidR="00D35959" w:rsidRPr="00B1034A">
        <w:rPr>
          <w:rFonts w:eastAsia="Calibri" w:cs="Calibri"/>
          <w:b/>
          <w:sz w:val="20"/>
          <w:szCs w:val="20"/>
          <w:lang w:val="pl-PL"/>
        </w:rPr>
        <w:t>–</w:t>
      </w:r>
      <w:r w:rsidR="0022013B" w:rsidRPr="00B1034A">
        <w:rPr>
          <w:rFonts w:eastAsia="Calibri" w:cs="Calibri"/>
          <w:b/>
          <w:spacing w:val="-1"/>
          <w:sz w:val="20"/>
          <w:szCs w:val="20"/>
          <w:lang w:val="pl-PL"/>
        </w:rPr>
        <w:t xml:space="preserve"> </w:t>
      </w:r>
      <w:r w:rsidR="00B1034A">
        <w:rPr>
          <w:rFonts w:eastAsia="Calibri" w:cs="Calibri"/>
          <w:b/>
          <w:sz w:val="20"/>
          <w:szCs w:val="20"/>
          <w:lang w:val="pl-PL"/>
        </w:rPr>
        <w:t>Wymagania edukacyjne</w:t>
      </w:r>
    </w:p>
    <w:p w:rsidR="00040F0E" w:rsidRPr="00B1034A" w:rsidRDefault="00040F0E" w:rsidP="00B1034A">
      <w:pPr>
        <w:tabs>
          <w:tab w:val="left" w:pos="7655"/>
        </w:tabs>
        <w:spacing w:before="19" w:after="0" w:line="240" w:lineRule="auto"/>
        <w:ind w:right="2218"/>
        <w:jc w:val="both"/>
        <w:rPr>
          <w:rFonts w:eastAsia="Calibri" w:cs="Calibri"/>
          <w:spacing w:val="-4"/>
          <w:sz w:val="20"/>
          <w:szCs w:val="20"/>
          <w:lang w:val="pl-PL"/>
        </w:rPr>
      </w:pPr>
    </w:p>
    <w:p w:rsidR="00040F0E" w:rsidRPr="00B1034A" w:rsidRDefault="00B1034A" w:rsidP="00B1034A">
      <w:pPr>
        <w:tabs>
          <w:tab w:val="left" w:pos="7655"/>
        </w:tabs>
        <w:spacing w:before="19" w:after="0" w:line="240" w:lineRule="auto"/>
        <w:ind w:right="2218"/>
        <w:jc w:val="both"/>
        <w:rPr>
          <w:rFonts w:eastAsia="Calibri" w:cs="Calibri"/>
          <w:spacing w:val="-4"/>
          <w:sz w:val="20"/>
          <w:szCs w:val="20"/>
          <w:lang w:val="pl-PL"/>
        </w:rPr>
      </w:pPr>
      <w:r>
        <w:rPr>
          <w:rFonts w:eastAsia="Calibri" w:cs="Calibri"/>
          <w:spacing w:val="-4"/>
          <w:sz w:val="20"/>
          <w:szCs w:val="20"/>
          <w:lang w:val="pl-PL"/>
        </w:rPr>
        <w:t xml:space="preserve">           </w:t>
      </w:r>
      <w:r w:rsidR="00040F0E" w:rsidRPr="00B1034A">
        <w:rPr>
          <w:rFonts w:eastAsia="Calibri" w:cs="Calibri"/>
          <w:spacing w:val="-4"/>
          <w:sz w:val="20"/>
          <w:szCs w:val="20"/>
          <w:lang w:val="pl-PL"/>
        </w:rPr>
        <w:t xml:space="preserve">Kryteria oceniania są jednym z elementów tworzących system wymagań edukacyjnych formułowanych przez nauczycieli w ramach przedmiotowego systemu oceniania, wynikających z podstawy programowej i zatwierdzonego programu nauczania. </w:t>
      </w:r>
    </w:p>
    <w:p w:rsidR="00040F0E" w:rsidRPr="00B1034A" w:rsidRDefault="00040F0E" w:rsidP="00B1034A">
      <w:pPr>
        <w:tabs>
          <w:tab w:val="left" w:pos="7655"/>
        </w:tabs>
        <w:spacing w:before="19" w:after="0" w:line="240" w:lineRule="auto"/>
        <w:ind w:right="2218"/>
        <w:jc w:val="both"/>
        <w:rPr>
          <w:rFonts w:eastAsia="Calibri" w:cs="Calibri"/>
          <w:w w:val="99"/>
          <w:sz w:val="20"/>
          <w:szCs w:val="20"/>
          <w:lang w:val="pl-PL"/>
        </w:rPr>
      </w:pPr>
      <w:r w:rsidRPr="00B1034A">
        <w:rPr>
          <w:rFonts w:eastAsia="Calibri" w:cs="Calibri"/>
          <w:spacing w:val="-4"/>
          <w:sz w:val="20"/>
          <w:szCs w:val="20"/>
          <w:lang w:val="pl-PL"/>
        </w:rPr>
        <w:t xml:space="preserve">Przedmiotowy system nauczania, zgodny z wewnątrzszkolnym systemem oceniania obowiązującym w  danej szkole, może uwzględniać dodatkowo m.in. takie elementy, jak np. przygotowanie ucznia do pracy na lekcji, aktywny udział w zajęciach, wykonywanie zadań domowych, podejmowanie dodatkowych prac, prowadzenie zeszytu przedmiotowego. Zaproponowane poniżej kryteria oceniania obejmują wymagania </w:t>
      </w:r>
      <w:r w:rsidR="00B9718D" w:rsidRPr="00B1034A">
        <w:rPr>
          <w:rFonts w:eastAsia="Calibri" w:cs="Calibri"/>
          <w:spacing w:val="-4"/>
          <w:sz w:val="20"/>
          <w:szCs w:val="20"/>
          <w:lang w:val="pl-PL"/>
        </w:rPr>
        <w:t xml:space="preserve">na wszystkie oceny: celującą, bardzo dobrą, dobrą, dostateczną, dopuszczającą i niedostateczną. </w:t>
      </w:r>
    </w:p>
    <w:p w:rsidR="00D35959" w:rsidRPr="00C21F1A" w:rsidRDefault="00D35959" w:rsidP="00D35959">
      <w:pPr>
        <w:tabs>
          <w:tab w:val="left" w:pos="7655"/>
        </w:tabs>
        <w:spacing w:before="19" w:after="0" w:line="240" w:lineRule="auto"/>
        <w:ind w:left="3790" w:right="2218"/>
        <w:rPr>
          <w:rFonts w:eastAsia="Calibri" w:cs="Calibri"/>
          <w:sz w:val="16"/>
          <w:szCs w:val="16"/>
          <w:lang w:val="pl-PL"/>
        </w:rPr>
      </w:pPr>
    </w:p>
    <w:p w:rsidR="00D35959" w:rsidRPr="00C21F1A" w:rsidRDefault="00D35959" w:rsidP="00D35959">
      <w:pPr>
        <w:spacing w:before="13" w:after="0" w:line="220" w:lineRule="exact"/>
        <w:rPr>
          <w:sz w:val="16"/>
          <w:szCs w:val="16"/>
          <w:lang w:val="pl-PL"/>
        </w:rPr>
      </w:pP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0"/>
      </w:tblGrid>
      <w:tr w:rsidR="00D35959" w:rsidRPr="00C21F1A" w:rsidTr="00C21F1A">
        <w:trPr>
          <w:trHeight w:val="499"/>
        </w:trPr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C21F1A" w:rsidRDefault="00D35959">
            <w:pPr>
              <w:spacing w:after="0" w:line="242" w:lineRule="exact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b/>
                <w:bCs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b/>
                <w:bCs/>
                <w:position w:val="1"/>
                <w:sz w:val="16"/>
                <w:szCs w:val="16"/>
                <w:lang w:val="pl-PL"/>
              </w:rPr>
              <w:t>ta</w:t>
            </w:r>
            <w:r w:rsidRPr="00C21F1A">
              <w:rPr>
                <w:rFonts w:eastAsia="Calibri" w:cs="Calibri"/>
                <w:b/>
                <w:bCs/>
                <w:spacing w:val="1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b/>
                <w:bCs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b/>
                <w:bCs/>
                <w:spacing w:val="1"/>
                <w:position w:val="1"/>
                <w:sz w:val="16"/>
                <w:szCs w:val="16"/>
                <w:lang w:val="pl-PL"/>
              </w:rPr>
              <w:t>er</w:t>
            </w:r>
            <w:r w:rsidRPr="00C21F1A">
              <w:rPr>
                <w:rFonts w:eastAsia="Calibri" w:cs="Calibri"/>
                <w:b/>
                <w:bCs/>
                <w:position w:val="1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b/>
                <w:bCs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b/>
                <w:bCs/>
                <w:i/>
                <w:spacing w:val="1"/>
                <w:position w:val="1"/>
                <w:sz w:val="16"/>
                <w:szCs w:val="16"/>
                <w:lang w:val="pl-PL"/>
              </w:rPr>
              <w:t>Re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b/>
                <w:bCs/>
                <w:i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b/>
                <w:bCs/>
                <w:i/>
                <w:spacing w:val="-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b/>
                <w:bCs/>
                <w:i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  <w:lang w:val="pl-PL"/>
              </w:rPr>
              <w:t>st</w:t>
            </w:r>
            <w:r w:rsidRPr="00C21F1A">
              <w:rPr>
                <w:rFonts w:eastAsia="Calibri" w:cs="Calibri"/>
                <w:b/>
                <w:bCs/>
                <w:i/>
                <w:spacing w:val="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b/>
                <w:bCs/>
                <w:i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b/>
                <w:bCs/>
                <w:i/>
                <w:spacing w:val="-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b/>
                <w:bCs/>
                <w:i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b/>
                <w:bCs/>
                <w:i/>
                <w:spacing w:val="-1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b/>
                <w:bCs/>
                <w:i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  <w:lang w:val="pl-PL"/>
              </w:rPr>
              <w:t>!</w:t>
            </w:r>
          </w:p>
        </w:tc>
      </w:tr>
    </w:tbl>
    <w:p w:rsidR="00D35959" w:rsidRPr="00C21F1A" w:rsidRDefault="00D35959" w:rsidP="00D35959">
      <w:pPr>
        <w:spacing w:after="0" w:line="240" w:lineRule="auto"/>
        <w:rPr>
          <w:sz w:val="16"/>
          <w:szCs w:val="16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283"/>
        <w:gridCol w:w="1276"/>
        <w:gridCol w:w="709"/>
        <w:gridCol w:w="1615"/>
        <w:gridCol w:w="369"/>
        <w:gridCol w:w="3402"/>
      </w:tblGrid>
      <w:tr w:rsidR="003D1531" w:rsidRPr="00C21F1A" w:rsidTr="003D15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b/>
                <w:sz w:val="16"/>
                <w:szCs w:val="16"/>
                <w:highlight w:val="lightGray"/>
                <w:lang w:val="pl-PL" w:eastAsia="pl-PL"/>
              </w:rPr>
            </w:pPr>
          </w:p>
          <w:p w:rsidR="003D1531" w:rsidRPr="00C21F1A" w:rsidRDefault="003D1531" w:rsidP="00466E9F">
            <w:pPr>
              <w:spacing w:before="120" w:after="120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  <w:p w:rsidR="003D1531" w:rsidRPr="00C21F1A" w:rsidRDefault="003D1531" w:rsidP="00466E9F">
            <w:pPr>
              <w:rPr>
                <w:sz w:val="16"/>
                <w:szCs w:val="16"/>
                <w:highlight w:val="lightGray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466E9F">
            <w:pPr>
              <w:rPr>
                <w:b/>
                <w:sz w:val="16"/>
                <w:szCs w:val="16"/>
                <w:highlight w:val="lightGray"/>
                <w:lang w:val="pl-PL" w:eastAsia="pl-PL"/>
              </w:rPr>
            </w:pPr>
            <w:r w:rsidRPr="00C21F1A">
              <w:rPr>
                <w:b/>
                <w:sz w:val="16"/>
                <w:szCs w:val="16"/>
                <w:lang w:val="pl-PL" w:eastAsia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7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position w:val="1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</w:p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prz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 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prz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ź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 lit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je i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3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prz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ź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 w:rsidP="00627B82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Uczeń przedstawia się w sposób poprawny i zrozumiały. Potrafi przeliterować swoje imię i nazwisko.</w:t>
            </w:r>
          </w:p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>Uczeń przedstawia się w sposób poprawny, zrozumiały i swobodny. Bezbłędnie literuje swoje imię i nazwisko.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position w:val="1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ów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C21F1A">
            <w:pPr>
              <w:spacing w:after="0" w:line="240" w:lineRule="auto"/>
              <w:ind w:left="102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o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zgl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r,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o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zg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r,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ć.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ź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ała.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o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ć. Na ogół nie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B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  <w:p w:rsidR="003D1531" w:rsidRPr="00C21F1A" w:rsidRDefault="003D1531" w:rsidP="00D35959">
            <w:pPr>
              <w:spacing w:after="0" w:line="240" w:lineRule="auto"/>
              <w:ind w:left="100" w:right="-20"/>
              <w:rPr>
                <w:rFonts w:eastAsia="Calibri" w:cs="Calibri"/>
                <w:position w:val="1"/>
                <w:sz w:val="16"/>
                <w:szCs w:val="16"/>
                <w:lang w:val="pl-PL"/>
              </w:rPr>
            </w:pPr>
          </w:p>
          <w:p w:rsidR="003D1531" w:rsidRPr="00C21F1A" w:rsidRDefault="003D1531" w:rsidP="00D35959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Uczeń płynnie i bezbłędnie opisuje przedmioty, uwzględniając ich kolor, klasę i jakość. Buduje pełne, poprawne zdania.</w:t>
            </w: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0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0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cia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ty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 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ty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a, 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b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3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ty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3A2B15">
            <w:pPr>
              <w:spacing w:after="0" w:line="240" w:lineRule="auto"/>
              <w:ind w:left="102" w:right="3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b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>Uczeń z łatwością wykonuje złożone polecenia związane z typowymi sytuacjami w klasie. Potrafi bezbłędnie i płynnie wydawać tego typu polecenia.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3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br w:type="page"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wo</w:t>
            </w: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3D1531" w:rsidRDefault="003D1531" w:rsidP="00B1034A">
            <w:pPr>
              <w:spacing w:after="0" w:line="240" w:lineRule="auto"/>
              <w:ind w:left="102" w:right="63"/>
              <w:rPr>
                <w:rFonts w:eastAsia="Calibri" w:cs="Calibri"/>
                <w:sz w:val="16"/>
                <w:szCs w:val="16"/>
                <w:lang w:val="pl-PL"/>
              </w:rPr>
            </w:pPr>
            <w:r w:rsidRPr="003D1531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 xml:space="preserve"> p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3D1531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zo</w:t>
            </w:r>
            <w:r w:rsidRPr="003D1531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3D1531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to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3D1531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o z r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ozdz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3D1531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3D1531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(</w:t>
            </w:r>
            <w:r w:rsidRPr="003D1531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ch</w:t>
            </w:r>
            <w:r w:rsidRPr="003D1531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o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3D1531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ob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j</w:t>
            </w:r>
            <w:r w:rsidRPr="003D1531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>e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3D1531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da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ys</w:t>
            </w:r>
            <w:r w:rsidRPr="003D1531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f</w:t>
            </w:r>
            <w:r w:rsidRPr="003D1531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3D1531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3D1531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3D1531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3D1531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eek</w:t>
            </w:r>
            <w:r w:rsidRPr="003D1531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3D1531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75"/>
              <w:rPr>
                <w:rFonts w:eastAsia="Calibri" w:cs="Calibri"/>
                <w:sz w:val="16"/>
                <w:szCs w:val="16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Uczeń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 p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to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</w:rPr>
              <w:t xml:space="preserve"> 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ł</w:t>
            </w:r>
            <w:r w:rsidRPr="00C21F1A">
              <w:rPr>
                <w:rFonts w:eastAsia="Calibri" w:cs="Calibri"/>
                <w:spacing w:val="3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</w:rPr>
              <w:t>z r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ozdz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ał</w:t>
            </w:r>
            <w:r w:rsidRPr="00C21F1A">
              <w:rPr>
                <w:rFonts w:eastAsia="Calibri" w:cs="Calibri"/>
                <w:sz w:val="16"/>
                <w:szCs w:val="16"/>
              </w:rPr>
              <w:t>u</w:t>
            </w:r>
            <w:r w:rsidRPr="00C21F1A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</w:rPr>
              <w:t>(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chool ob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ec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da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ys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he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eek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37"/>
              <w:rPr>
                <w:rFonts w:eastAsia="Calibri" w:cs="Calibri"/>
                <w:sz w:val="16"/>
                <w:szCs w:val="16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Uczeń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 w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 xml:space="preserve"> w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to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</w:rPr>
              <w:t>z r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ozdz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ał</w:t>
            </w:r>
            <w:r w:rsidRPr="00C21F1A">
              <w:rPr>
                <w:rFonts w:eastAsia="Calibri" w:cs="Calibri"/>
                <w:sz w:val="16"/>
                <w:szCs w:val="16"/>
              </w:rPr>
              <w:t>u</w:t>
            </w:r>
            <w:r w:rsidRPr="00C21F1A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</w:rPr>
              <w:t>(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chool ob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ec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da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ys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 xml:space="preserve">e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eek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mon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pa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ts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he bod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an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ma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l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,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c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</w:rPr>
              <w:t>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63"/>
              <w:rPr>
                <w:rFonts w:eastAsia="Calibri" w:cs="Calibri"/>
                <w:sz w:val="16"/>
                <w:szCs w:val="16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Uczeń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 p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op</w:t>
            </w:r>
            <w:r w:rsidRPr="00C21F1A">
              <w:rPr>
                <w:rFonts w:eastAsia="Calibri" w:cs="Calibri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spacing w:val="3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</w:rPr>
              <w:t>z r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ozdz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ał</w:t>
            </w:r>
            <w:r w:rsidRPr="00C21F1A">
              <w:rPr>
                <w:rFonts w:eastAsia="Calibri" w:cs="Calibri"/>
                <w:sz w:val="16"/>
                <w:szCs w:val="16"/>
              </w:rPr>
              <w:t>u (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choo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l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ob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ec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>d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ys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 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eek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 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mon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pa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ts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bod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</w:rPr>
              <w:t xml:space="preserve">,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an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ma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l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c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</w:rPr>
              <w:t>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eastAsia="pl-PL"/>
              </w:rPr>
            </w:pPr>
            <w:r w:rsidRPr="00C21F1A">
              <w:rPr>
                <w:sz w:val="16"/>
                <w:szCs w:val="16"/>
              </w:rPr>
              <w:t>Uczeń posiada bogaty zasób i poprawnie stosuje słownictwo z rozdziału (</w:t>
            </w:r>
            <w:r w:rsidRPr="00C21F1A">
              <w:rPr>
                <w:i/>
                <w:sz w:val="16"/>
                <w:szCs w:val="16"/>
              </w:rPr>
              <w:t>school objects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i/>
                <w:sz w:val="16"/>
                <w:szCs w:val="16"/>
              </w:rPr>
              <w:t xml:space="preserve"> days of the weeks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i/>
                <w:sz w:val="16"/>
                <w:szCs w:val="16"/>
              </w:rPr>
              <w:t xml:space="preserve"> seasons of the year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i/>
                <w:sz w:val="16"/>
                <w:szCs w:val="16"/>
              </w:rPr>
              <w:t xml:space="preserve"> parts of the body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i/>
                <w:sz w:val="16"/>
                <w:szCs w:val="16"/>
              </w:rPr>
              <w:t xml:space="preserve"> animals</w:t>
            </w:r>
            <w:r w:rsidRPr="00C21F1A">
              <w:rPr>
                <w:sz w:val="16"/>
                <w:szCs w:val="16"/>
              </w:rPr>
              <w:t>,</w:t>
            </w:r>
            <w:r w:rsidRPr="00C21F1A">
              <w:rPr>
                <w:i/>
                <w:sz w:val="16"/>
                <w:szCs w:val="16"/>
              </w:rPr>
              <w:t xml:space="preserve"> clothes</w:t>
            </w:r>
            <w:r w:rsidRPr="00C21F1A">
              <w:rPr>
                <w:sz w:val="16"/>
                <w:szCs w:val="16"/>
              </w:rPr>
              <w:t>).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lastRenderedPageBreak/>
              <w:t>G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kazu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(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kazu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(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).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kazu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 (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72" w:right="142"/>
              <w:rPr>
                <w:position w:val="1"/>
                <w:sz w:val="16"/>
                <w:szCs w:val="16"/>
                <w:lang w:val="pl-PL"/>
              </w:rPr>
            </w:pPr>
            <w:r w:rsidRPr="00C21F1A">
              <w:rPr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position w:val="1"/>
                <w:sz w:val="16"/>
                <w:szCs w:val="16"/>
                <w:lang w:val="pl-PL"/>
              </w:rPr>
              <w:t>cz</w:t>
            </w:r>
            <w:r w:rsidRPr="00C21F1A">
              <w:rPr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position w:val="1"/>
                <w:sz w:val="16"/>
                <w:szCs w:val="16"/>
                <w:lang w:val="pl-PL"/>
              </w:rPr>
              <w:t>popra</w:t>
            </w:r>
            <w:r w:rsidRPr="00C21F1A">
              <w:rPr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position w:val="1"/>
                <w:sz w:val="16"/>
                <w:szCs w:val="16"/>
                <w:lang w:val="pl-PL"/>
              </w:rPr>
              <w:t xml:space="preserve">nie </w:t>
            </w:r>
            <w:r w:rsidRPr="00C21F1A">
              <w:rPr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sz w:val="16"/>
                <w:szCs w:val="16"/>
                <w:lang w:val="pl-PL"/>
              </w:rPr>
              <w:t>to</w:t>
            </w:r>
            <w:r w:rsidRPr="00C21F1A">
              <w:rPr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sz w:val="16"/>
                <w:szCs w:val="16"/>
                <w:lang w:val="pl-PL"/>
              </w:rPr>
              <w:t>uje</w:t>
            </w:r>
            <w:r w:rsidRPr="00C21F1A">
              <w:rPr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sz w:val="16"/>
                <w:szCs w:val="16"/>
                <w:lang w:val="pl-PL"/>
              </w:rPr>
              <w:t>za</w:t>
            </w:r>
            <w:r w:rsidRPr="00C21F1A">
              <w:rPr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sz w:val="16"/>
                <w:szCs w:val="16"/>
                <w:lang w:val="pl-PL"/>
              </w:rPr>
              <w:t>kazujące</w:t>
            </w:r>
            <w:r w:rsidRPr="00C21F1A">
              <w:rPr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spacing w:val="-1"/>
                <w:sz w:val="16"/>
                <w:szCs w:val="16"/>
                <w:lang w:val="pl-PL"/>
              </w:rPr>
              <w:t>(</w:t>
            </w:r>
            <w:r w:rsidRPr="00C21F1A">
              <w:rPr>
                <w:i/>
                <w:sz w:val="16"/>
                <w:szCs w:val="16"/>
                <w:lang w:val="pl-PL"/>
              </w:rPr>
              <w:t>th</w:t>
            </w:r>
            <w:r w:rsidRPr="00C21F1A">
              <w:rPr>
                <w:i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sz w:val="16"/>
                <w:szCs w:val="16"/>
                <w:lang w:val="pl-PL"/>
              </w:rPr>
              <w:t>,</w:t>
            </w:r>
            <w:r w:rsidRPr="00C21F1A">
              <w:rPr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i/>
                <w:sz w:val="16"/>
                <w:szCs w:val="16"/>
                <w:lang w:val="pl-PL"/>
              </w:rPr>
              <w:t>that</w:t>
            </w:r>
            <w:r w:rsidRPr="00C21F1A">
              <w:rPr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i/>
                <w:sz w:val="16"/>
                <w:szCs w:val="16"/>
                <w:lang w:val="pl-PL"/>
              </w:rPr>
              <w:t>the</w:t>
            </w:r>
            <w:r w:rsidRPr="00C21F1A">
              <w:rPr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sz w:val="16"/>
                <w:szCs w:val="16"/>
                <w:lang w:val="pl-PL"/>
              </w:rPr>
              <w:t>,</w:t>
            </w:r>
            <w:r w:rsidRPr="00C21F1A">
              <w:rPr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i/>
                <w:sz w:val="16"/>
                <w:szCs w:val="16"/>
                <w:lang w:val="pl-PL"/>
              </w:rPr>
              <w:t>tho</w:t>
            </w:r>
            <w:r w:rsidRPr="00C21F1A">
              <w:rPr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sz w:val="16"/>
                <w:szCs w:val="16"/>
                <w:lang w:val="pl-PL"/>
              </w:rPr>
              <w:t>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swobodnie stosuje w praktyce zaimki wskazujące </w:t>
            </w:r>
            <w:r w:rsidRPr="00C21F1A">
              <w:rPr>
                <w:i/>
                <w:sz w:val="16"/>
                <w:szCs w:val="16"/>
                <w:lang w:val="pl-PL"/>
              </w:rPr>
              <w:t>(this</w:t>
            </w:r>
            <w:r w:rsidRPr="00C21F1A">
              <w:rPr>
                <w:sz w:val="16"/>
                <w:szCs w:val="16"/>
                <w:lang w:val="pl-PL"/>
              </w:rPr>
              <w:t>,</w:t>
            </w:r>
            <w:r w:rsidRPr="00C21F1A">
              <w:rPr>
                <w:i/>
                <w:sz w:val="16"/>
                <w:szCs w:val="16"/>
                <w:lang w:val="pl-PL"/>
              </w:rPr>
              <w:t xml:space="preserve"> that</w:t>
            </w:r>
            <w:r w:rsidRPr="00C21F1A">
              <w:rPr>
                <w:sz w:val="16"/>
                <w:szCs w:val="16"/>
                <w:lang w:val="pl-PL"/>
              </w:rPr>
              <w:t>,</w:t>
            </w:r>
            <w:r w:rsidRPr="00C21F1A">
              <w:rPr>
                <w:i/>
                <w:sz w:val="16"/>
                <w:szCs w:val="16"/>
                <w:lang w:val="pl-PL"/>
              </w:rPr>
              <w:t xml:space="preserve"> these</w:t>
            </w:r>
            <w:r w:rsidRPr="00C21F1A">
              <w:rPr>
                <w:sz w:val="16"/>
                <w:szCs w:val="16"/>
                <w:lang w:val="pl-PL"/>
              </w:rPr>
              <w:t>,</w:t>
            </w:r>
            <w:r w:rsidRPr="00C21F1A">
              <w:rPr>
                <w:i/>
                <w:sz w:val="16"/>
                <w:szCs w:val="16"/>
                <w:lang w:val="pl-PL"/>
              </w:rPr>
              <w:t xml:space="preserve"> those)</w:t>
            </w:r>
            <w:r w:rsidRPr="00C21F1A">
              <w:rPr>
                <w:sz w:val="16"/>
                <w:szCs w:val="16"/>
                <w:lang w:val="pl-PL"/>
              </w:rPr>
              <w:t>.</w:t>
            </w:r>
          </w:p>
        </w:tc>
      </w:tr>
      <w:tr w:rsidR="003D1531" w:rsidRPr="00C21F1A" w:rsidTr="003D15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 w:rsidP="00B26F9D">
            <w:pPr>
              <w:spacing w:before="120" w:after="120"/>
              <w:jc w:val="center"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B26F9D">
            <w:pPr>
              <w:spacing w:before="120" w:after="120"/>
              <w:jc w:val="center"/>
              <w:rPr>
                <w:b/>
                <w:sz w:val="16"/>
                <w:szCs w:val="16"/>
                <w:lang w:val="pl-PL" w:eastAsia="pl-PL"/>
              </w:rPr>
            </w:pPr>
            <w:r w:rsidRPr="00C21F1A">
              <w:rPr>
                <w:b/>
                <w:sz w:val="16"/>
                <w:szCs w:val="16"/>
                <w:lang w:val="pl-PL" w:eastAsia="pl-PL"/>
              </w:rPr>
              <w:t>Ocena celująca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6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</w:t>
            </w:r>
            <w:r w:rsidRPr="00C21F1A">
              <w:rPr>
                <w:sz w:val="16"/>
                <w:szCs w:val="16"/>
                <w:u w:val="single"/>
                <w:lang w:val="pl-PL"/>
              </w:rPr>
              <w:t>reaguje ustnie</w:t>
            </w:r>
            <w:r w:rsidRPr="00C21F1A">
              <w:rPr>
                <w:sz w:val="16"/>
                <w:szCs w:val="16"/>
                <w:lang w:val="pl-PL"/>
              </w:rPr>
              <w:t xml:space="preserve"> w typowych sytuacjach: przestawia członków swojej rodziny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74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Prz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złonków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uży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 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ją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9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Prz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ąc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złonkó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eł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ykazu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C21F1A">
            <w:pPr>
              <w:spacing w:after="0" w:line="240" w:lineRule="auto"/>
              <w:ind w:left="100" w:right="109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złonków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 k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cją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is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…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Samodzielnie i na ogół bezbłędnie przedstawia członków swojej rodziny.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sz w:val="16"/>
                <w:szCs w:val="16"/>
                <w:lang w:val="pl-PL"/>
              </w:rPr>
              <w:t xml:space="preserve">W swojej wypowiedzi stosuje rozbudowany zestaw słów, posługuje się konstrukcją </w:t>
            </w:r>
            <w:r w:rsidRPr="00C21F1A">
              <w:rPr>
                <w:i/>
                <w:sz w:val="16"/>
                <w:szCs w:val="16"/>
                <w:lang w:val="pl-PL"/>
              </w:rPr>
              <w:t xml:space="preserve">This is </w:t>
            </w:r>
            <w:r w:rsidRPr="00C21F1A">
              <w:rPr>
                <w:sz w:val="16"/>
                <w:szCs w:val="16"/>
                <w:lang w:val="pl-PL"/>
              </w:rPr>
              <w:t xml:space="preserve">…, używając zarówno twierdzących, jak </w:t>
            </w:r>
            <w:r w:rsidRPr="00C21F1A">
              <w:rPr>
                <w:sz w:val="16"/>
                <w:szCs w:val="16"/>
                <w:lang w:val="pl-PL"/>
              </w:rPr>
              <w:br/>
              <w:t xml:space="preserve">i przeczących form czasownika </w:t>
            </w:r>
            <w:r w:rsidRPr="00C21F1A">
              <w:rPr>
                <w:i/>
                <w:sz w:val="16"/>
                <w:szCs w:val="16"/>
                <w:lang w:val="pl-PL"/>
              </w:rPr>
              <w:t>be</w:t>
            </w:r>
            <w:r w:rsidRPr="00C21F1A">
              <w:rPr>
                <w:sz w:val="16"/>
                <w:szCs w:val="16"/>
                <w:lang w:val="pl-PL"/>
              </w:rPr>
              <w:t xml:space="preserve"> w liczbie pojedynczej.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Swobodnie i bezbłędnie przedstawia członków swojej rodziny. W swojej wypowiedzi stosuje bogate słownictwo, posługuje się konstrukcją </w:t>
            </w:r>
            <w:r w:rsidRPr="00C21F1A">
              <w:rPr>
                <w:i/>
                <w:sz w:val="16"/>
                <w:szCs w:val="16"/>
                <w:lang w:val="pl-PL"/>
              </w:rPr>
              <w:t>This is …</w:t>
            </w:r>
            <w:r w:rsidRPr="00C21F1A">
              <w:rPr>
                <w:sz w:val="16"/>
                <w:szCs w:val="16"/>
                <w:lang w:val="pl-PL"/>
              </w:rPr>
              <w:t xml:space="preserve">, używając zarówno twierdzących, jak i przeczących form czasownika </w:t>
            </w:r>
            <w:r w:rsidRPr="00C21F1A">
              <w:rPr>
                <w:i/>
                <w:sz w:val="16"/>
                <w:szCs w:val="16"/>
                <w:lang w:val="pl-PL"/>
              </w:rPr>
              <w:t>be</w:t>
            </w:r>
            <w:r w:rsidRPr="00C21F1A">
              <w:rPr>
                <w:sz w:val="16"/>
                <w:szCs w:val="16"/>
                <w:lang w:val="pl-PL"/>
              </w:rPr>
              <w:t xml:space="preserve"> w liczbie pojedynczej. Ma dobrą wymowę.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</w:t>
            </w:r>
            <w:r w:rsidRPr="00C21F1A">
              <w:rPr>
                <w:sz w:val="16"/>
                <w:szCs w:val="16"/>
                <w:u w:val="single"/>
                <w:lang w:val="pl-PL"/>
              </w:rPr>
              <w:t>rozumie proste wypowiedzi pisemne</w:t>
            </w:r>
            <w:r w:rsidRPr="00C21F1A">
              <w:rPr>
                <w:sz w:val="16"/>
                <w:szCs w:val="16"/>
                <w:lang w:val="pl-PL"/>
              </w:rPr>
              <w:t>. Określa główną myśl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C21F1A">
            <w:pPr>
              <w:spacing w:after="0" w:line="240" w:lineRule="auto"/>
              <w:ind w:left="102" w:right="69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ns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y: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meet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 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C21F1A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Bez trudu rozumie treść czytanki </w:t>
            </w:r>
            <w:r w:rsidRPr="00C21F1A">
              <w:rPr>
                <w:i/>
                <w:sz w:val="16"/>
                <w:szCs w:val="16"/>
                <w:lang w:val="pl-PL"/>
              </w:rPr>
              <w:t>The Amazing Journey: Nice to meet you</w:t>
            </w:r>
            <w:r w:rsidRPr="00C21F1A">
              <w:rPr>
                <w:sz w:val="16"/>
                <w:szCs w:val="16"/>
                <w:lang w:val="pl-PL"/>
              </w:rPr>
              <w:t xml:space="preserve">. Doskonale rozumie zarówno słownictwo, jak i konstrukcje gramatyczne. 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Słownictwo. Zakres: życie prywatne – członkowie rodziny.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u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ą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wa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33081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stosuje  pełny zestaw słownictwa </w:t>
            </w:r>
            <w:r w:rsidRPr="00C21F1A">
              <w:rPr>
                <w:sz w:val="16"/>
                <w:szCs w:val="16"/>
                <w:lang w:val="pl-PL"/>
              </w:rPr>
              <w:br/>
              <w:t>w zakresie zaprezentowanym na lekcji.</w:t>
            </w: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: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6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popełnia liczne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ują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popełnia drobne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 xml:space="preserve"> bł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68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stosuje poprawnie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br/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stosuje płynnie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ik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 w:eastAsia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swobodnie i bezbłędnie stosuje czasownik </w:t>
            </w:r>
            <w:r w:rsidRPr="00C21F1A">
              <w:rPr>
                <w:i/>
                <w:sz w:val="16"/>
                <w:szCs w:val="16"/>
                <w:lang w:val="pl-PL"/>
              </w:rPr>
              <w:t>be</w:t>
            </w:r>
            <w:r w:rsidRPr="00C21F1A">
              <w:rPr>
                <w:sz w:val="16"/>
                <w:szCs w:val="16"/>
                <w:lang w:val="pl-PL"/>
              </w:rPr>
              <w:t xml:space="preserve"> w zdaniach twierdzących i przeczących.</w:t>
            </w:r>
          </w:p>
        </w:tc>
      </w:tr>
    </w:tbl>
    <w:p w:rsidR="00D35959" w:rsidRPr="00C21F1A" w:rsidRDefault="00D35959" w:rsidP="00D35959">
      <w:pPr>
        <w:spacing w:after="0" w:line="200" w:lineRule="exact"/>
        <w:rPr>
          <w:sz w:val="16"/>
          <w:szCs w:val="16"/>
          <w:lang w:val="pl-PL"/>
        </w:rPr>
      </w:pPr>
    </w:p>
    <w:tbl>
      <w:tblPr>
        <w:tblpPr w:leftFromText="141" w:rightFromText="141" w:vertAnchor="text" w:tblpY="1"/>
        <w:tblOverlap w:val="never"/>
        <w:tblW w:w="12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6"/>
      </w:tblGrid>
      <w:tr w:rsidR="00E571A7" w:rsidRPr="00C21F1A" w:rsidTr="003D1531">
        <w:trPr>
          <w:trHeight w:val="499"/>
        </w:trPr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C21F1A" w:rsidRDefault="00D35959" w:rsidP="009F0203">
            <w:pPr>
              <w:spacing w:after="0" w:line="242" w:lineRule="exact"/>
              <w:ind w:left="102" w:right="-20"/>
              <w:rPr>
                <w:rFonts w:eastAsia="Calibri" w:cs="Calibri"/>
                <w:sz w:val="16"/>
                <w:szCs w:val="16"/>
              </w:rPr>
            </w:pPr>
            <w:r w:rsidRPr="00C21F1A"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  <w:t>U</w:t>
            </w:r>
            <w:r w:rsidRPr="00C21F1A">
              <w:rPr>
                <w:rFonts w:eastAsia="Calibri" w:cs="Calibri"/>
                <w:b/>
                <w:bCs/>
                <w:spacing w:val="1"/>
                <w:position w:val="1"/>
                <w:sz w:val="16"/>
                <w:szCs w:val="16"/>
              </w:rPr>
              <w:t>n</w:t>
            </w:r>
            <w:r w:rsidRPr="00C21F1A">
              <w:rPr>
                <w:rFonts w:eastAsia="Calibri" w:cs="Calibri"/>
                <w:b/>
                <w:bCs/>
                <w:spacing w:val="-1"/>
                <w:position w:val="1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  <w:t xml:space="preserve">2   </w:t>
            </w:r>
            <w:r w:rsidRPr="00C21F1A">
              <w:rPr>
                <w:rFonts w:eastAsia="Calibri" w:cs="Calibri"/>
                <w:b/>
                <w:bCs/>
                <w:i/>
                <w:position w:val="1"/>
                <w:sz w:val="16"/>
                <w:szCs w:val="16"/>
              </w:rPr>
              <w:t>All things big and small</w:t>
            </w:r>
          </w:p>
        </w:tc>
      </w:tr>
    </w:tbl>
    <w:p w:rsidR="009F0203" w:rsidRPr="00C21F1A" w:rsidRDefault="009F0203" w:rsidP="00D35959">
      <w:pPr>
        <w:spacing w:after="0" w:line="240" w:lineRule="auto"/>
        <w:rPr>
          <w:sz w:val="16"/>
          <w:szCs w:val="16"/>
        </w:rPr>
      </w:pPr>
    </w:p>
    <w:tbl>
      <w:tblPr>
        <w:tblW w:w="12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390"/>
        <w:gridCol w:w="8"/>
        <w:gridCol w:w="11"/>
        <w:gridCol w:w="8"/>
        <w:gridCol w:w="1669"/>
        <w:gridCol w:w="11"/>
        <w:gridCol w:w="12"/>
        <w:gridCol w:w="9"/>
        <w:gridCol w:w="1701"/>
        <w:gridCol w:w="1667"/>
        <w:gridCol w:w="11"/>
        <w:gridCol w:w="20"/>
        <w:gridCol w:w="2195"/>
        <w:gridCol w:w="360"/>
        <w:gridCol w:w="105"/>
        <w:gridCol w:w="11"/>
        <w:gridCol w:w="23"/>
        <w:gridCol w:w="3363"/>
        <w:gridCol w:w="11"/>
        <w:gridCol w:w="31"/>
      </w:tblGrid>
      <w:tr w:rsidR="003D1531" w:rsidRPr="00C21F1A" w:rsidTr="003D1531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3D1531">
              <w:rPr>
                <w:sz w:val="16"/>
                <w:szCs w:val="16"/>
                <w:lang w:val="pl-PL"/>
              </w:rPr>
              <w:br w:type="textWrapping" w:clear="all"/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7B561F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41" w:type="dxa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0E4F26">
            <w:pPr>
              <w:rPr>
                <w:sz w:val="16"/>
                <w:szCs w:val="16"/>
                <w:u w:val="single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</w:t>
            </w:r>
            <w:r w:rsidRPr="00C21F1A">
              <w:rPr>
                <w:sz w:val="16"/>
                <w:szCs w:val="16"/>
                <w:u w:val="single"/>
                <w:lang w:val="pl-PL"/>
              </w:rPr>
              <w:t xml:space="preserve">rozumie proste wypowiedzi </w:t>
            </w:r>
            <w:r w:rsidRPr="00C21F1A">
              <w:rPr>
                <w:sz w:val="16"/>
                <w:szCs w:val="16"/>
                <w:u w:val="single"/>
                <w:lang w:val="pl-PL"/>
              </w:rPr>
              <w:lastRenderedPageBreak/>
              <w:t>pisemne.</w:t>
            </w:r>
          </w:p>
          <w:p w:rsidR="003D1531" w:rsidRPr="00C21F1A" w:rsidRDefault="003D1531" w:rsidP="000E4F26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Określa główną myśl tekstu.</w:t>
            </w:r>
          </w:p>
          <w:p w:rsidR="003D1531" w:rsidRPr="00C21F1A" w:rsidRDefault="003D1531" w:rsidP="000E4F26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Znajduje w tekście określone informacje.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2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 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4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ię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y: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ou’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!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br/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ou’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!</w:t>
            </w:r>
            <w:r w:rsidRPr="00C21F1A">
              <w:rPr>
                <w:rFonts w:eastAsia="Calibri" w:cs="Calibri"/>
                <w:i/>
                <w:spacing w:val="4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 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Doskonale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ou’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!</w:t>
            </w:r>
            <w:r w:rsidRPr="00C21F1A">
              <w:rPr>
                <w:rFonts w:eastAsia="Calibri" w:cs="Calibri"/>
                <w:i/>
                <w:spacing w:val="4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 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cje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lastRenderedPageBreak/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sz w:val="16"/>
                <w:szCs w:val="16"/>
                <w:lang w:val="pl-PL"/>
              </w:rPr>
              <w:t xml:space="preserve">Bezbłędnie ocenia,  czy zgodnie z treścią czytanki zaprezentowane zdania są prawdziwe, czy też fałszywe. Potrafi uzasadnić swój wybór w przypadku zdań fałszywych.  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41" w:type="dxa"/>
          <w:trHeight w:val="11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0E4F26">
            <w:pPr>
              <w:rPr>
                <w:sz w:val="16"/>
                <w:szCs w:val="16"/>
                <w:u w:val="single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lastRenderedPageBreak/>
              <w:t xml:space="preserve">Uczeń </w:t>
            </w:r>
            <w:r w:rsidRPr="00C21F1A">
              <w:rPr>
                <w:sz w:val="16"/>
                <w:szCs w:val="16"/>
                <w:u w:val="single"/>
                <w:lang w:val="pl-PL"/>
              </w:rPr>
              <w:t>rozumie proste wypowiedzi ustne.</w:t>
            </w:r>
          </w:p>
          <w:p w:rsidR="003D1531" w:rsidRPr="00C21F1A" w:rsidRDefault="003D1531" w:rsidP="000E4F26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zazna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ty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zazna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ty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cza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cza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one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ty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Bezbłędnie, po jednokrotnym wysłuchaniu, 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cza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one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ty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41" w:type="dxa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1"/>
              <w:rPr>
                <w:sz w:val="16"/>
                <w:szCs w:val="16"/>
                <w:u w:val="single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</w:t>
            </w:r>
            <w:r w:rsidRPr="00C21F1A">
              <w:rPr>
                <w:sz w:val="16"/>
                <w:szCs w:val="16"/>
                <w:u w:val="single"/>
                <w:lang w:val="pl-PL"/>
              </w:rPr>
              <w:t xml:space="preserve">tworzy </w:t>
            </w:r>
            <w:r w:rsidRPr="00C21F1A">
              <w:rPr>
                <w:sz w:val="16"/>
                <w:szCs w:val="16"/>
                <w:lang w:val="pl-PL"/>
              </w:rPr>
              <w:t>krótkie, proste, spójne i logiczne</w:t>
            </w:r>
            <w:r w:rsidRPr="00C21F1A">
              <w:rPr>
                <w:sz w:val="16"/>
                <w:szCs w:val="16"/>
                <w:u w:val="single"/>
                <w:lang w:val="pl-PL"/>
              </w:rPr>
              <w:t xml:space="preserve"> wypowiedzi ustne.</w:t>
            </w:r>
          </w:p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Przedstawia fakty z terażniejszości.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ra</w:t>
            </w:r>
            <w:r w:rsidRPr="00C21F1A">
              <w:rPr>
                <w:rFonts w:eastAsia="Calibri" w:cs="Calibri"/>
                <w:spacing w:val="-3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ć,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to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lce imion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nazw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az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ko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zykłado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e.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ra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ię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lce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imion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nazw 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az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3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obne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br/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lce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imion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nazw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Be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 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lce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imion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nazw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az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0E4F26">
            <w:pPr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Swobodnie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 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lce imion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nazw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. Nie potrzebuje korzystać ze wzoru wypowiedzi. Ma prawidłową wymowę. </w:t>
            </w: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.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: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ty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uży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ku.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m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u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wa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0E4F26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stosuje  pełny zestaw słownictwa </w:t>
            </w:r>
            <w:r w:rsidRPr="00C21F1A">
              <w:rPr>
                <w:sz w:val="16"/>
                <w:szCs w:val="16"/>
                <w:lang w:val="pl-PL"/>
              </w:rPr>
              <w:br/>
              <w:t>w zakresie zaprezentowanym na lekcji.</w:t>
            </w: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0E4F26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Gramatyka. </w:t>
            </w:r>
          </w:p>
          <w:p w:rsidR="003D1531" w:rsidRPr="00C21F1A" w:rsidRDefault="003D1531" w:rsidP="000E4F26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Zakres: </w:t>
            </w:r>
            <w:r w:rsidRPr="00C21F1A">
              <w:rPr>
                <w:i/>
                <w:sz w:val="16"/>
                <w:szCs w:val="16"/>
                <w:lang w:val="pl-PL"/>
              </w:rPr>
              <w:t>Saxon genitive</w:t>
            </w:r>
            <w:r w:rsidRPr="00C21F1A">
              <w:rPr>
                <w:sz w:val="16"/>
                <w:szCs w:val="16"/>
                <w:lang w:val="pl-PL"/>
              </w:rPr>
              <w:t xml:space="preserve"> oraz zaimek dzierżawczy w liczbie pojedynczej i mnogiej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Sa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gen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itive</w:t>
            </w:r>
            <w:r w:rsidRPr="00C21F1A">
              <w:rPr>
                <w:rFonts w:eastAsia="Calibri" w:cs="Calibri"/>
                <w:i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k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j.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Sa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gen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itive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k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j.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Sa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gen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itive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 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rż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 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j.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0E4F26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poprawnie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Sa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gen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itive</w:t>
            </w:r>
            <w:r w:rsidRPr="00C21F1A">
              <w:rPr>
                <w:rFonts w:eastAsia="Calibri" w:cs="Calibri"/>
                <w:i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k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j.</w:t>
            </w: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0E4F26">
            <w:pPr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swobodnie i bezbłędnie stosuje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Sa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x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gen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itive</w:t>
            </w:r>
            <w:r w:rsidRPr="00C21F1A">
              <w:rPr>
                <w:rFonts w:eastAsia="Calibri" w:cs="Calibri"/>
                <w:i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k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j.</w:t>
            </w: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</w:tc>
      </w:tr>
      <w:tr w:rsidR="003D1531" w:rsidRPr="00C21F1A" w:rsidTr="003D1531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7B561F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3A762A">
            <w:pPr>
              <w:spacing w:after="0" w:line="240" w:lineRule="auto"/>
              <w:ind w:left="102" w:right="141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Określa główną myśl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lastRenderedPageBreak/>
              <w:t>tekstu. Znajduje w wypowiedzi określone informacje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.</w:t>
            </w:r>
          </w:p>
          <w:p w:rsidR="003D1531" w:rsidRPr="00C21F1A" w:rsidRDefault="003D1531" w:rsidP="003A762A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3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37"/>
                <w:sz w:val="16"/>
                <w:szCs w:val="16"/>
                <w:lang w:val="pl-PL"/>
              </w:rPr>
              <w:br/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ć zrozumienie wypowiedzi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lastRenderedPageBreak/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ąc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lastRenderedPageBreak/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 My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ite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br/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My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ite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ect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</w:t>
            </w:r>
            <w:r w:rsidRPr="00C21F1A">
              <w:rPr>
                <w:rFonts w:eastAsia="Calibri" w:cs="Calibri"/>
                <w:i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Doskonale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My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ite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ub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ect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</w:t>
            </w:r>
            <w:r w:rsidRPr="00C21F1A">
              <w:rPr>
                <w:rFonts w:eastAsia="Calibri" w:cs="Calibri"/>
                <w:i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bezbłędnie, pełnymi zdaniami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EB2B32">
            <w:pPr>
              <w:spacing w:after="0" w:line="240" w:lineRule="auto"/>
              <w:ind w:left="102" w:right="-20"/>
              <w:rPr>
                <w:rFonts w:eastAsia="Calibri" w:cs="Calibri"/>
                <w:spacing w:val="-10"/>
                <w:sz w:val="16"/>
                <w:szCs w:val="16"/>
                <w:u w:val="single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lastRenderedPageBreak/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proste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u w:val="single"/>
                <w:lang w:val="pl-PL"/>
              </w:rPr>
              <w:t xml:space="preserve"> ustne.</w:t>
            </w:r>
          </w:p>
          <w:p w:rsidR="003D1531" w:rsidRPr="00C21F1A" w:rsidRDefault="003D1531" w:rsidP="00EB2B32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Znajduje w wypowiedziach określone informacje.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4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duż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ż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 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a,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zy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 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ą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czy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we.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Bezbłędnie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 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ą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czy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we. Przy wyborze zdań fałszywych potrafi uzasadnić swoją decyzję.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pacing w:val="-10"/>
                <w:sz w:val="16"/>
                <w:szCs w:val="16"/>
                <w:u w:val="single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proste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u w:val="single"/>
                <w:lang w:val="pl-PL"/>
              </w:rPr>
              <w:t xml:space="preserve"> ustne.</w:t>
            </w:r>
          </w:p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Znajduje w wypowiedziach określone informacje.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103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Ma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duż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ozpoznan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em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ów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dzo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5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 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ów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 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314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bezbłędnie i z łatwością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05"/>
        </w:trPr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u w:val="single"/>
                <w:lang w:val="pl-PL"/>
              </w:rPr>
              <w:t>j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typowych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 co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ułoż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ań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anką/ko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zkoły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żanką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gą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óbu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m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pacing w:val="-13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żanką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gą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łne 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obne 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żanką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gą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a.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rFonts w:eastAsia="Calibri" w:cs="Calibri"/>
                <w:spacing w:val="1"/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Płynnie i bezbłędnie rozmawia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żanką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gą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oraz własne pomysły,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a. </w:t>
            </w:r>
          </w:p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26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: Edukacja –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ów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m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u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wa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yka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t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–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dzą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duż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problem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m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zda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ń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177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zdan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mi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ka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obne 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Uczeń 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t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z łatwością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t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ab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i. Na ogół potrafi uzupełnić poprawnie zdania również bez korzystania z tabelki. </w:t>
            </w:r>
          </w:p>
        </w:tc>
      </w:tr>
      <w:tr w:rsidR="003D1531" w:rsidRPr="00C21F1A" w:rsidTr="003D1531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 w:rsidP="005F137C">
            <w:pPr>
              <w:spacing w:before="120" w:after="120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beau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lastRenderedPageBreak/>
              <w:t>z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beau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ąc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ż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 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beau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lastRenderedPageBreak/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beau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ul hou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</w:rPr>
              <w:t>.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lastRenderedPageBreak/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Doskonale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lastRenderedPageBreak/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A beautiful house. –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bezbłędnie 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we,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oraz uzasadnić swoją decyzję. 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lastRenderedPageBreak/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zy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rótkie, proste, spójne i logiczne 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.</w:t>
            </w:r>
          </w:p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94073B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ra</w:t>
            </w:r>
            <w:r w:rsidRPr="00C21F1A">
              <w:rPr>
                <w:rFonts w:eastAsia="Calibri" w:cs="Calibri"/>
                <w:spacing w:val="-3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ić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og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Ma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duże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ań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ra</w:t>
            </w:r>
            <w:r w:rsidRPr="00C21F1A">
              <w:rPr>
                <w:rFonts w:eastAsia="Calibri" w:cs="Calibri"/>
                <w:spacing w:val="-3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ta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adzą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br/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ane 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az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ane 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Z łatwością prowadzi dialog w parach. Bezbłędnie konstruuje pytania i odpowiedzi. Ma prawidłową wymowę.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 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m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u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wa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1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łny 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 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1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yka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: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cja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 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/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pacing w:val="3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cją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t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en’t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cją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 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s/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en’t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obne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cją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s/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ub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en’t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b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 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s/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en’t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F51DF6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z łatwością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 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s/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en’t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Swobodnie używa tych konstrukcji w wypowiedziach ustnych.</w:t>
            </w:r>
          </w:p>
        </w:tc>
      </w:tr>
      <w:tr w:rsidR="003D1531" w:rsidRPr="00C21F1A" w:rsidTr="003D1531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5F137C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ns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 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unc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il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iż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 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unc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 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wskazując 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3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unc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h ti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wskazać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It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’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s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unc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h ti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</w:rPr>
              <w:t>.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wskazać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F36D2E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Doskonale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  It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unc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h ti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 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z łatwością i bezbłędnie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wskazać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88211C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podkreślić usłyszane określenia.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podkreślić usłyszane określenia.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664AC8">
            <w:pPr>
              <w:spacing w:after="0" w:line="240" w:lineRule="auto"/>
              <w:ind w:left="100" w:right="107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podkreśla usłyszane określenia.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232481">
            <w:pPr>
              <w:spacing w:after="0" w:line="240" w:lineRule="auto"/>
              <w:ind w:left="102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podkreśla usłyszane określenia.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664AC8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 z łatwością i bezbłędnie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podkreśla usłyszane określenia. Potrafi prawidłowo wymówić wszystkie usłyszane wyrazy. 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ra</w:t>
            </w:r>
            <w:r w:rsidRPr="00C21F1A">
              <w:rPr>
                <w:rFonts w:eastAsia="Calibri" w:cs="Calibri"/>
                <w:spacing w:val="-3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ię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ułoży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ać 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cy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3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układ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 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układ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 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układ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płynn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układ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oraz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płynn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i bezbłędnie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Ma bardzo dobrą wymowę. 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 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br/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tego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ąc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 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tego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tego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B47E4E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swobodnie i bezbłędnie stosuje słownictwo z tego zakresu, zarówno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ń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om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ome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 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roz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ome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roz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ome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z łatwością  roz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Bezbłędnie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/s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ome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</w:tr>
      <w:tr w:rsidR="003D1531" w:rsidRPr="00C21F1A" w:rsidTr="003D1531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5F137C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9A40E0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 xml:space="preserve"> </w:t>
            </w:r>
          </w:p>
          <w:p w:rsidR="003D1531" w:rsidRPr="00C21F1A" w:rsidRDefault="003D1531" w:rsidP="009A40E0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Określa główną myśl tekstu. </w:t>
            </w:r>
          </w:p>
          <w:p w:rsidR="003D1531" w:rsidRPr="00C21F1A" w:rsidRDefault="003D1531" w:rsidP="009A40E0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Znajduje w tekście określone informacje.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C21F1A">
            <w:pPr>
              <w:spacing w:after="0" w:line="240" w:lineRule="auto"/>
              <w:ind w:left="100" w:right="10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can’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t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lk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7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 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can’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lk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y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tu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boha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anki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y: 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can’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lk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br/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can’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t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 xml:space="preserve">lk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an</w:t>
            </w:r>
            <w:r w:rsidRPr="00C21F1A">
              <w:rPr>
                <w:rFonts w:eastAsia="Calibri" w:cs="Calibri"/>
                <w:i/>
                <w:sz w:val="16"/>
                <w:szCs w:val="16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mo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</w:rPr>
              <w:t>.</w:t>
            </w:r>
            <w:r w:rsidRPr="00C21F1A">
              <w:rPr>
                <w:rFonts w:eastAsia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Doskonale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 can’t walk any more.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bezbłędnie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ić,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e,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we,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oraz uzasadnić swoją decyzję.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140D16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u w:val="single"/>
                <w:lang w:val="pl-PL"/>
              </w:rPr>
              <w:t>j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typowych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. Uzyskuje i przekazuje informacje.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ra</w:t>
            </w:r>
            <w:r w:rsidRPr="00C21F1A">
              <w:rPr>
                <w:rFonts w:eastAsia="Calibri" w:cs="Calibri"/>
                <w:spacing w:val="-3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ię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lastRenderedPageBreak/>
              <w:t>udz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D327E4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swobodnie i bezbłędnie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i.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lastRenderedPageBreak/>
              <w:t xml:space="preserve">Używa bogatego słownictwa. 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lastRenderedPageBreak/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az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ich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 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p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 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st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z tego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 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sz w:val="16"/>
                <w:szCs w:val="16"/>
                <w:lang w:val="pl-PL"/>
              </w:rPr>
              <w:t xml:space="preserve">Uczeń swobodnie i bezbłędnie stosuje słownictwo z zakresu 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59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yka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ca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–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can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(t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can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(t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i).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can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(t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i).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can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(t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i).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140D16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swobodnie i bezbłędnie 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ik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can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(t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i).</w:t>
            </w:r>
          </w:p>
        </w:tc>
      </w:tr>
      <w:tr w:rsidR="003D1531" w:rsidRPr="00C21F1A" w:rsidTr="003D1531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5F137C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E0585B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 xml:space="preserve">e. </w:t>
            </w:r>
          </w:p>
          <w:p w:rsidR="003D1531" w:rsidRPr="00C21F1A" w:rsidRDefault="003D1531" w:rsidP="00E0585B">
            <w:pPr>
              <w:spacing w:after="0" w:line="240" w:lineRule="auto"/>
              <w:ind w:left="102" w:right="-20"/>
              <w:rPr>
                <w:rFonts w:eastAsia="Calibri" w:cs="Calibri"/>
                <w:spacing w:val="-1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Określa główną myśl tekstu. </w:t>
            </w:r>
          </w:p>
          <w:p w:rsidR="003D1531" w:rsidRPr="00C21F1A" w:rsidRDefault="003D1531" w:rsidP="00E0585B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Znajduje w tekście określone informacje.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 –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 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3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 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ll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ę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 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 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ve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ll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–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 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ve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oo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ll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4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60266F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Doskonale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 xml:space="preserve">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y:I love football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–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bezbłędnie, pełnymi zdaniami odpowiedzieć  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4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i. 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02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ń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u w:val="single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u w:val="single"/>
                <w:lang w:val="pl-PL"/>
              </w:rPr>
              <w:t>j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u w:val="single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u w:val="single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u w:val="single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u w:val="single"/>
                <w:lang w:val="pl-PL"/>
              </w:rPr>
              <w:t>ie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typowych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ch.</w:t>
            </w:r>
          </w:p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Przekazuje informacje.</w:t>
            </w:r>
          </w:p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Wyraża swoje upodobania.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rzy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iu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 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ak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zynn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ci.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rcia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ak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zynno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ci.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ra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le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rcia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odz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opo</w:t>
            </w:r>
            <w:r w:rsidRPr="00C21F1A">
              <w:rPr>
                <w:rFonts w:eastAsia="Calibri" w:cs="Calibri"/>
                <w:spacing w:val="-1"/>
                <w:w w:val="99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w w:val="99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w w:val="99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ak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zynno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ak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zynno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60266F">
            <w:pPr>
              <w:widowControl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 swobodnie i bezbłędnie 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żan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/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1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ak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ykonu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zynno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ci. Ma dobrą wymowę.</w:t>
            </w:r>
          </w:p>
          <w:p w:rsidR="003D1531" w:rsidRPr="00C21F1A" w:rsidRDefault="003D1531" w:rsidP="0060266F">
            <w:pPr>
              <w:widowControl/>
              <w:rPr>
                <w:rFonts w:eastAsia="Calibri" w:cs="Calibri"/>
                <w:sz w:val="16"/>
                <w:szCs w:val="16"/>
                <w:lang w:val="pl-PL"/>
              </w:rPr>
            </w:pPr>
          </w:p>
          <w:p w:rsidR="003D1531" w:rsidRPr="00C21F1A" w:rsidRDefault="003D1531" w:rsidP="0060266F">
            <w:pPr>
              <w:widowControl/>
              <w:rPr>
                <w:sz w:val="16"/>
                <w:szCs w:val="16"/>
                <w:lang w:val="pl-PL"/>
              </w:rPr>
            </w:pP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position w:val="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: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ny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855572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 wskazując obrazek tematyczny i zapis graficzny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wych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na podstawie usłyszanej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y.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lin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 wskazując obrazek tematyczny i zapis graficzny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wych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na podstawie usłyszanej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y.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często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lin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h.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855572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wskazuje obrazek tematyczny i zapis graficzny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wych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na podstawie usłyszanej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y.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lin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855572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wskazuje obrazek tematyczny i zapis graficzny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wych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na podstawie usłyszanej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y.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cz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lin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z łatwością i bezbłędnie 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wskazuje obrazek tematyczny i zapis graficzny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wych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na podstawie usłyszanej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y.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ż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bezbłędnie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cz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go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lin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yka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ak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: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pr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mp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–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tl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tl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i.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zdań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D25831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c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tl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pły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 lic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rozu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w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łó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ki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tl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1531" w:rsidRPr="00C21F1A" w:rsidRDefault="003D1531" w:rsidP="00D258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rozu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przysłówków częstotliwości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D258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doskonale rozu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2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przysłówków częstotliwości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bezbłędnie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je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w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ch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swobodnie tworzy zdania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yk.</w:t>
            </w:r>
          </w:p>
        </w:tc>
      </w:tr>
      <w:tr w:rsidR="003D1531" w:rsidRPr="00C21F1A" w:rsidTr="003D1531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1531" w:rsidRPr="00C21F1A" w:rsidRDefault="003D1531">
            <w:pPr>
              <w:spacing w:after="0" w:line="240" w:lineRule="auto"/>
              <w:ind w:right="-108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 xml:space="preserve">Nowa Podstawa Programowa. </w:t>
            </w: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br/>
              <w:t>Cel kształcenia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dopuszczająca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dostateczna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spacing w:before="120" w:after="120"/>
              <w:jc w:val="center"/>
              <w:rPr>
                <w:rFonts w:cs="Calibri"/>
                <w:b/>
                <w:noProof/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dobra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cs="Calibri"/>
                <w:b/>
                <w:noProof/>
                <w:sz w:val="16"/>
                <w:szCs w:val="16"/>
                <w:lang w:val="pl-PL"/>
              </w:rPr>
              <w:t>Ocena bardzo dobra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1531" w:rsidRPr="00C21F1A" w:rsidRDefault="003D1531" w:rsidP="005D303D">
            <w:pPr>
              <w:widowControl/>
              <w:rPr>
                <w:b/>
                <w:sz w:val="16"/>
                <w:szCs w:val="16"/>
                <w:lang w:val="pl-PL"/>
              </w:rPr>
            </w:pPr>
            <w:r w:rsidRPr="00C21F1A">
              <w:rPr>
                <w:b/>
                <w:sz w:val="16"/>
                <w:szCs w:val="16"/>
                <w:lang w:val="pl-PL"/>
              </w:rPr>
              <w:t>Ocena celująca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s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go</w:t>
            </w:r>
            <w:r w:rsidRPr="00C21F1A">
              <w:rPr>
                <w:rFonts w:eastAsia="Calibri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 –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 il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cji.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9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ich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37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udno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i/>
                <w:position w:val="1"/>
                <w:sz w:val="16"/>
                <w:szCs w:val="16"/>
                <w:lang w:val="pl-PL"/>
              </w:rPr>
              <w:t xml:space="preserve"> t</w:t>
            </w:r>
            <w:r w:rsidRPr="00C21F1A">
              <w:rPr>
                <w:rFonts w:eastAsia="Calibri" w:cs="Calibri"/>
                <w:i/>
                <w:spacing w:val="1"/>
                <w:position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position w:val="1"/>
                <w:sz w:val="16"/>
                <w:szCs w:val="16"/>
                <w:lang w:val="pl-PL"/>
              </w:rPr>
              <w:t>puzz</w:t>
            </w:r>
            <w:r w:rsidRPr="00C21F1A">
              <w:rPr>
                <w:rFonts w:eastAsia="Calibri" w:cs="Calibri"/>
                <w:i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le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 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3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ąc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ię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dotyczące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C21F1A">
            <w:pPr>
              <w:spacing w:after="0" w:line="240" w:lineRule="auto"/>
              <w:ind w:left="102" w:right="35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8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he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i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he an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sw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puzz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 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er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pu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 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Doskonale 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ć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maz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ng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ou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ne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y:</w:t>
            </w:r>
            <w:r w:rsidRPr="00C21F1A">
              <w:rPr>
                <w:rFonts w:eastAsia="Calibri" w:cs="Calibri"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i/>
                <w:spacing w:val="2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 xml:space="preserve">er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to</w:t>
            </w:r>
            <w:r w:rsidRPr="00C21F1A">
              <w:rPr>
                <w:rFonts w:eastAsia="Calibri" w:cs="Calibri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pu</w:t>
            </w:r>
            <w:r w:rsidRPr="00C21F1A">
              <w:rPr>
                <w:rFonts w:eastAsia="Calibri" w:cs="Calibri"/>
                <w:i/>
                <w:spacing w:val="-2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i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i/>
                <w:spacing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– z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ict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cje 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bezbłędnie, pełnymi zdaniami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odpo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ć</w:t>
            </w:r>
            <w:r w:rsidRPr="00C21F1A">
              <w:rPr>
                <w:rFonts w:eastAsia="Calibri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 tr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cią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i.</w:t>
            </w:r>
          </w:p>
        </w:tc>
      </w:tr>
      <w:tr w:rsidR="003D1531" w:rsidRPr="003D1531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position w:val="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Ma</w:t>
            </w:r>
            <w:r w:rsidRPr="00C21F1A">
              <w:rPr>
                <w:rFonts w:eastAsia="Calibri" w:cs="Calibri"/>
                <w:spacing w:val="-2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duż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4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ob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em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ozu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2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ch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im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h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</w:pPr>
          </w:p>
          <w:p w:rsidR="003D1531" w:rsidRPr="00C21F1A" w:rsidRDefault="003D1531" w:rsidP="00E97B50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7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anki 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l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re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3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ci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je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</w:pPr>
          </w:p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dne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pod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tu c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ank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z łatwością i bezbłędnie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ko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dne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cj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.</w:t>
            </w:r>
          </w:p>
        </w:tc>
      </w:tr>
      <w:tr w:rsidR="003D1531" w:rsidRPr="00C21F1A" w:rsidTr="003D1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>
            <w:pPr>
              <w:spacing w:after="0" w:line="240" w:lineRule="auto"/>
              <w:ind w:left="100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ba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zne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wskazując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azki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óżn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odą.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EE35C0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pop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6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lic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zn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,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 wskazując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azki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óżn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ąc 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br/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B1034A">
            <w:pPr>
              <w:spacing w:after="0" w:line="240" w:lineRule="auto"/>
              <w:ind w:left="102" w:right="-20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 w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 xml:space="preserve"> w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3"/>
                <w:position w:val="1"/>
                <w:sz w:val="16"/>
                <w:szCs w:val="16"/>
                <w:lang w:val="pl-PL"/>
              </w:rPr>
              <w:t>k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zo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ci poprawnie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 wskazuje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azki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óżn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.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obn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bł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ę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,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pacing w:val="-10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31" w:rsidRPr="00C21F1A" w:rsidRDefault="003D1531" w:rsidP="001D181E">
            <w:pPr>
              <w:spacing w:after="0" w:line="240" w:lineRule="auto"/>
              <w:ind w:left="100" w:right="142"/>
              <w:rPr>
                <w:rFonts w:eastAsia="Calibri" w:cs="Calibri"/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poprawnie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wskazać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azki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óżn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oraz dopasować porę roku do pogody.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P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ie</w:t>
            </w:r>
            <w:r w:rsidRPr="00C21F1A">
              <w:rPr>
                <w:rFonts w:eastAsia="Calibri" w:cs="Calibri"/>
                <w:spacing w:val="-9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odą.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1" w:rsidRPr="00C21F1A" w:rsidRDefault="003D1531" w:rsidP="001D181E">
            <w:pPr>
              <w:widowControl/>
              <w:rPr>
                <w:sz w:val="16"/>
                <w:szCs w:val="16"/>
                <w:lang w:val="pl-PL"/>
              </w:rPr>
            </w:pP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Uczeń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 xml:space="preserve"> po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tr</w:t>
            </w:r>
            <w:r w:rsidRPr="00C21F1A">
              <w:rPr>
                <w:rFonts w:eastAsia="Calibri" w:cs="Calibri"/>
                <w:spacing w:val="1"/>
                <w:position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position w:val="1"/>
                <w:sz w:val="16"/>
                <w:szCs w:val="16"/>
                <w:lang w:val="pl-PL"/>
              </w:rPr>
              <w:t>f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5"/>
                <w:position w:val="1"/>
                <w:sz w:val="16"/>
                <w:szCs w:val="16"/>
                <w:lang w:val="pl-PL"/>
              </w:rPr>
              <w:t xml:space="preserve"> poprawnie i z łatwością </w:t>
            </w:r>
            <w:r w:rsidRPr="00C21F1A">
              <w:rPr>
                <w:rFonts w:eastAsia="Calibri" w:cs="Calibri"/>
                <w:position w:val="1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 xml:space="preserve">wskazać </w:t>
            </w:r>
            <w:r w:rsidRPr="00C21F1A">
              <w:rPr>
                <w:rFonts w:eastAsia="Calibri" w:cs="Calibri"/>
                <w:spacing w:val="-2"/>
                <w:sz w:val="16"/>
                <w:szCs w:val="16"/>
                <w:lang w:val="pl-PL"/>
              </w:rPr>
              <w:t>o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b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azki p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d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s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t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pacing w:val="2"/>
                <w:sz w:val="16"/>
                <w:szCs w:val="16"/>
                <w:lang w:val="pl-PL"/>
              </w:rPr>
              <w:t>c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-13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óżn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e 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odza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je</w:t>
            </w:r>
            <w:r w:rsidRPr="00C21F1A">
              <w:rPr>
                <w:rFonts w:eastAsia="Calibri" w:cs="Calibri"/>
                <w:spacing w:val="-6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5"/>
                <w:sz w:val="16"/>
                <w:szCs w:val="16"/>
                <w:lang w:val="pl-PL"/>
              </w:rPr>
              <w:t xml:space="preserve"> oraz dopasować porę roku do pogody. 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Bezbłędnie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uzup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e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ia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zdan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ia</w:t>
            </w:r>
            <w:r w:rsidRPr="00C21F1A">
              <w:rPr>
                <w:rFonts w:eastAsia="Calibri" w:cs="Calibri"/>
                <w:spacing w:val="-4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ła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ś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ci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y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r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aza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w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i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ą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z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any</w:t>
            </w:r>
            <w:r w:rsidRPr="00C21F1A">
              <w:rPr>
                <w:rFonts w:eastAsia="Calibri" w:cs="Calibri"/>
                <w:spacing w:val="-1"/>
                <w:sz w:val="16"/>
                <w:szCs w:val="16"/>
                <w:lang w:val="pl-PL"/>
              </w:rPr>
              <w:t>m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 xml:space="preserve">i z 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po</w:t>
            </w:r>
            <w:r w:rsidRPr="00C21F1A">
              <w:rPr>
                <w:rFonts w:eastAsia="Calibri" w:cs="Calibri"/>
                <w:sz w:val="16"/>
                <w:szCs w:val="16"/>
                <w:lang w:val="pl-PL"/>
              </w:rPr>
              <w:t>g</w:t>
            </w:r>
            <w:r w:rsidRPr="00C21F1A">
              <w:rPr>
                <w:rFonts w:eastAsia="Calibri" w:cs="Calibri"/>
                <w:spacing w:val="1"/>
                <w:sz w:val="16"/>
                <w:szCs w:val="16"/>
                <w:lang w:val="pl-PL"/>
              </w:rPr>
              <w:t>odą.</w:t>
            </w:r>
          </w:p>
        </w:tc>
      </w:tr>
    </w:tbl>
    <w:p w:rsidR="0060662F" w:rsidRPr="00C21F1A" w:rsidRDefault="0060662F" w:rsidP="003D1531">
      <w:pPr>
        <w:spacing w:after="0" w:line="240" w:lineRule="auto"/>
        <w:rPr>
          <w:sz w:val="16"/>
          <w:szCs w:val="16"/>
          <w:lang w:val="pl-PL"/>
        </w:rPr>
      </w:pPr>
      <w:bookmarkStart w:id="0" w:name="_GoBack"/>
      <w:bookmarkEnd w:id="0"/>
    </w:p>
    <w:sectPr w:rsidR="0060662F" w:rsidRPr="00C21F1A" w:rsidSect="00C21F1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4B" w:rsidRDefault="0066184B" w:rsidP="00BD4149">
      <w:pPr>
        <w:spacing w:after="0" w:line="240" w:lineRule="auto"/>
      </w:pPr>
      <w:r>
        <w:separator/>
      </w:r>
    </w:p>
  </w:endnote>
  <w:endnote w:type="continuationSeparator" w:id="0">
    <w:p w:rsidR="0066184B" w:rsidRDefault="0066184B" w:rsidP="00B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516088"/>
      <w:docPartObj>
        <w:docPartGallery w:val="Page Numbers (Bottom of Page)"/>
        <w:docPartUnique/>
      </w:docPartObj>
    </w:sdtPr>
    <w:sdtEndPr/>
    <w:sdtContent>
      <w:p w:rsidR="00C21F1A" w:rsidRDefault="00C21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31" w:rsidRPr="003D1531">
          <w:rPr>
            <w:noProof/>
            <w:lang w:val="pl-PL"/>
          </w:rPr>
          <w:t>7</w:t>
        </w:r>
        <w:r>
          <w:rPr>
            <w:noProof/>
            <w:lang w:val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4B" w:rsidRDefault="0066184B" w:rsidP="00BD4149">
      <w:pPr>
        <w:spacing w:after="0" w:line="240" w:lineRule="auto"/>
      </w:pPr>
      <w:r>
        <w:separator/>
      </w:r>
    </w:p>
  </w:footnote>
  <w:footnote w:type="continuationSeparator" w:id="0">
    <w:p w:rsidR="0066184B" w:rsidRDefault="0066184B" w:rsidP="00BD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1A" w:rsidRPr="00465AC0" w:rsidRDefault="00C21F1A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59"/>
    <w:rsid w:val="000072F6"/>
    <w:rsid w:val="00026DBC"/>
    <w:rsid w:val="00032AE5"/>
    <w:rsid w:val="00040F0E"/>
    <w:rsid w:val="00042755"/>
    <w:rsid w:val="0009233A"/>
    <w:rsid w:val="000A3F60"/>
    <w:rsid w:val="000C0CDE"/>
    <w:rsid w:val="000E4F26"/>
    <w:rsid w:val="000F36C6"/>
    <w:rsid w:val="00102DC4"/>
    <w:rsid w:val="001149A9"/>
    <w:rsid w:val="00126569"/>
    <w:rsid w:val="00137074"/>
    <w:rsid w:val="00140D16"/>
    <w:rsid w:val="001441FF"/>
    <w:rsid w:val="001475A1"/>
    <w:rsid w:val="00176551"/>
    <w:rsid w:val="00187E26"/>
    <w:rsid w:val="00190EEF"/>
    <w:rsid w:val="00196A61"/>
    <w:rsid w:val="001D181E"/>
    <w:rsid w:val="001D3E32"/>
    <w:rsid w:val="001D7130"/>
    <w:rsid w:val="001F0CE3"/>
    <w:rsid w:val="001F572B"/>
    <w:rsid w:val="0020497F"/>
    <w:rsid w:val="002176AA"/>
    <w:rsid w:val="0022013B"/>
    <w:rsid w:val="00232481"/>
    <w:rsid w:val="00232911"/>
    <w:rsid w:val="002379D5"/>
    <w:rsid w:val="002454EA"/>
    <w:rsid w:val="002638CB"/>
    <w:rsid w:val="00295CB2"/>
    <w:rsid w:val="002A38D6"/>
    <w:rsid w:val="002A4B8B"/>
    <w:rsid w:val="002A7D29"/>
    <w:rsid w:val="002B01C4"/>
    <w:rsid w:val="002B0671"/>
    <w:rsid w:val="002E5501"/>
    <w:rsid w:val="002F6AEE"/>
    <w:rsid w:val="003256F7"/>
    <w:rsid w:val="00331B46"/>
    <w:rsid w:val="00335DA7"/>
    <w:rsid w:val="0034020C"/>
    <w:rsid w:val="003454CB"/>
    <w:rsid w:val="00346C0E"/>
    <w:rsid w:val="00356204"/>
    <w:rsid w:val="00360F3B"/>
    <w:rsid w:val="003A1BF0"/>
    <w:rsid w:val="003A2B15"/>
    <w:rsid w:val="003A762A"/>
    <w:rsid w:val="003C3685"/>
    <w:rsid w:val="003D0D7E"/>
    <w:rsid w:val="003D1531"/>
    <w:rsid w:val="003D2F76"/>
    <w:rsid w:val="003D601B"/>
    <w:rsid w:val="003F2175"/>
    <w:rsid w:val="004016E6"/>
    <w:rsid w:val="00415643"/>
    <w:rsid w:val="00423C78"/>
    <w:rsid w:val="00465AC0"/>
    <w:rsid w:val="00466864"/>
    <w:rsid w:val="00466E9F"/>
    <w:rsid w:val="004676B0"/>
    <w:rsid w:val="0047386E"/>
    <w:rsid w:val="0048429A"/>
    <w:rsid w:val="00497962"/>
    <w:rsid w:val="004A201E"/>
    <w:rsid w:val="004A321A"/>
    <w:rsid w:val="004A3288"/>
    <w:rsid w:val="004A5AD6"/>
    <w:rsid w:val="004A604F"/>
    <w:rsid w:val="004E5C78"/>
    <w:rsid w:val="004E6274"/>
    <w:rsid w:val="0052542B"/>
    <w:rsid w:val="00535B96"/>
    <w:rsid w:val="005450BA"/>
    <w:rsid w:val="00547BBE"/>
    <w:rsid w:val="00560B03"/>
    <w:rsid w:val="00561CD5"/>
    <w:rsid w:val="00563053"/>
    <w:rsid w:val="00564832"/>
    <w:rsid w:val="00566E60"/>
    <w:rsid w:val="00572605"/>
    <w:rsid w:val="00581C52"/>
    <w:rsid w:val="00593D3F"/>
    <w:rsid w:val="00596E22"/>
    <w:rsid w:val="005B6553"/>
    <w:rsid w:val="005C6EC8"/>
    <w:rsid w:val="005D303D"/>
    <w:rsid w:val="005F137C"/>
    <w:rsid w:val="0060266F"/>
    <w:rsid w:val="0060662F"/>
    <w:rsid w:val="00627B82"/>
    <w:rsid w:val="00636C65"/>
    <w:rsid w:val="0066184B"/>
    <w:rsid w:val="00664AC8"/>
    <w:rsid w:val="006C3FCF"/>
    <w:rsid w:val="006F372B"/>
    <w:rsid w:val="00702FF4"/>
    <w:rsid w:val="00720196"/>
    <w:rsid w:val="007216EB"/>
    <w:rsid w:val="007347EB"/>
    <w:rsid w:val="00752DA0"/>
    <w:rsid w:val="00767B03"/>
    <w:rsid w:val="00773DE1"/>
    <w:rsid w:val="00774A67"/>
    <w:rsid w:val="00781D66"/>
    <w:rsid w:val="007841A7"/>
    <w:rsid w:val="00786C3D"/>
    <w:rsid w:val="007B43ED"/>
    <w:rsid w:val="007B561F"/>
    <w:rsid w:val="007C1181"/>
    <w:rsid w:val="007D1786"/>
    <w:rsid w:val="007D48E4"/>
    <w:rsid w:val="007D6A74"/>
    <w:rsid w:val="007E5DC0"/>
    <w:rsid w:val="007E746E"/>
    <w:rsid w:val="007F6F6F"/>
    <w:rsid w:val="008249DA"/>
    <w:rsid w:val="00827D08"/>
    <w:rsid w:val="00834AC3"/>
    <w:rsid w:val="00855572"/>
    <w:rsid w:val="00856D35"/>
    <w:rsid w:val="008607B6"/>
    <w:rsid w:val="00864B2F"/>
    <w:rsid w:val="00880A0C"/>
    <w:rsid w:val="0088211C"/>
    <w:rsid w:val="008821A9"/>
    <w:rsid w:val="008B134B"/>
    <w:rsid w:val="008C0564"/>
    <w:rsid w:val="008C0D33"/>
    <w:rsid w:val="008C44A5"/>
    <w:rsid w:val="00906141"/>
    <w:rsid w:val="0093491C"/>
    <w:rsid w:val="0094073B"/>
    <w:rsid w:val="00945548"/>
    <w:rsid w:val="00952386"/>
    <w:rsid w:val="0096416D"/>
    <w:rsid w:val="009713B9"/>
    <w:rsid w:val="009763DD"/>
    <w:rsid w:val="009851B0"/>
    <w:rsid w:val="0098528D"/>
    <w:rsid w:val="00992A87"/>
    <w:rsid w:val="009A1ED8"/>
    <w:rsid w:val="009A40E0"/>
    <w:rsid w:val="009A67F7"/>
    <w:rsid w:val="009B274D"/>
    <w:rsid w:val="009C00FF"/>
    <w:rsid w:val="009C22BD"/>
    <w:rsid w:val="009D13C3"/>
    <w:rsid w:val="009D5FA4"/>
    <w:rsid w:val="009E0A49"/>
    <w:rsid w:val="009F0203"/>
    <w:rsid w:val="00A138C7"/>
    <w:rsid w:val="00A20ADD"/>
    <w:rsid w:val="00A4318E"/>
    <w:rsid w:val="00A47EAE"/>
    <w:rsid w:val="00A57184"/>
    <w:rsid w:val="00A83144"/>
    <w:rsid w:val="00A83512"/>
    <w:rsid w:val="00A84BCD"/>
    <w:rsid w:val="00AD02D6"/>
    <w:rsid w:val="00AD2E64"/>
    <w:rsid w:val="00AD5E0B"/>
    <w:rsid w:val="00AE4036"/>
    <w:rsid w:val="00AF4798"/>
    <w:rsid w:val="00B04051"/>
    <w:rsid w:val="00B05697"/>
    <w:rsid w:val="00B1034A"/>
    <w:rsid w:val="00B14534"/>
    <w:rsid w:val="00B24229"/>
    <w:rsid w:val="00B26F9D"/>
    <w:rsid w:val="00B33081"/>
    <w:rsid w:val="00B4468D"/>
    <w:rsid w:val="00B47A71"/>
    <w:rsid w:val="00B47E4E"/>
    <w:rsid w:val="00B50B60"/>
    <w:rsid w:val="00B55BB8"/>
    <w:rsid w:val="00B65218"/>
    <w:rsid w:val="00B75096"/>
    <w:rsid w:val="00B8345C"/>
    <w:rsid w:val="00B84080"/>
    <w:rsid w:val="00B919A3"/>
    <w:rsid w:val="00B9558C"/>
    <w:rsid w:val="00B9718D"/>
    <w:rsid w:val="00BB48AF"/>
    <w:rsid w:val="00BD4149"/>
    <w:rsid w:val="00BD4B76"/>
    <w:rsid w:val="00C209EB"/>
    <w:rsid w:val="00C21F1A"/>
    <w:rsid w:val="00C3302F"/>
    <w:rsid w:val="00C37BCE"/>
    <w:rsid w:val="00C663B1"/>
    <w:rsid w:val="00CC45EA"/>
    <w:rsid w:val="00CC4913"/>
    <w:rsid w:val="00CE6815"/>
    <w:rsid w:val="00D04E54"/>
    <w:rsid w:val="00D20DC9"/>
    <w:rsid w:val="00D24182"/>
    <w:rsid w:val="00D25831"/>
    <w:rsid w:val="00D327E4"/>
    <w:rsid w:val="00D337BD"/>
    <w:rsid w:val="00D35959"/>
    <w:rsid w:val="00D46117"/>
    <w:rsid w:val="00D55376"/>
    <w:rsid w:val="00D6136D"/>
    <w:rsid w:val="00D771E8"/>
    <w:rsid w:val="00D8056F"/>
    <w:rsid w:val="00D85638"/>
    <w:rsid w:val="00D87FAE"/>
    <w:rsid w:val="00DA507A"/>
    <w:rsid w:val="00DA5329"/>
    <w:rsid w:val="00DD0D8D"/>
    <w:rsid w:val="00DE4870"/>
    <w:rsid w:val="00E005C9"/>
    <w:rsid w:val="00E045A4"/>
    <w:rsid w:val="00E0585B"/>
    <w:rsid w:val="00E175A9"/>
    <w:rsid w:val="00E31CDD"/>
    <w:rsid w:val="00E571A7"/>
    <w:rsid w:val="00E61D66"/>
    <w:rsid w:val="00E77E53"/>
    <w:rsid w:val="00E812BC"/>
    <w:rsid w:val="00E8566A"/>
    <w:rsid w:val="00E97B50"/>
    <w:rsid w:val="00EA39EB"/>
    <w:rsid w:val="00EB2B32"/>
    <w:rsid w:val="00EC2699"/>
    <w:rsid w:val="00ED7047"/>
    <w:rsid w:val="00EE35C0"/>
    <w:rsid w:val="00F047D0"/>
    <w:rsid w:val="00F232B4"/>
    <w:rsid w:val="00F36D2E"/>
    <w:rsid w:val="00F44C1D"/>
    <w:rsid w:val="00F51DF6"/>
    <w:rsid w:val="00F60CBA"/>
    <w:rsid w:val="00F6586E"/>
    <w:rsid w:val="00F7531C"/>
    <w:rsid w:val="00F826E9"/>
    <w:rsid w:val="00FA04BA"/>
    <w:rsid w:val="00FC0676"/>
    <w:rsid w:val="00FC1D7F"/>
    <w:rsid w:val="00FD1546"/>
    <w:rsid w:val="00FD4AD5"/>
    <w:rsid w:val="00FE0886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3932D-9CB6-4317-A05A-5F11E10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959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5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5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59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86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3B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3B9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9713B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23227-79A8-4843-9568-F13E9436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4509</Words>
  <Characters>27054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a a</cp:lastModifiedBy>
  <cp:revision>100</cp:revision>
  <cp:lastPrinted>2017-07-06T10:39:00Z</cp:lastPrinted>
  <dcterms:created xsi:type="dcterms:W3CDTF">2017-06-29T07:52:00Z</dcterms:created>
  <dcterms:modified xsi:type="dcterms:W3CDTF">2020-08-27T13:39:00Z</dcterms:modified>
</cp:coreProperties>
</file>