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C" w:rsidRPr="00B7496C" w:rsidRDefault="00FF2669" w:rsidP="00720B00">
      <w:pPr>
        <w:jc w:val="both"/>
        <w:rPr>
          <w:rFonts w:eastAsia="Times New Roman"/>
          <w:sz w:val="28"/>
          <w:szCs w:val="28"/>
          <w:lang w:eastAsia="pl-PL"/>
        </w:rPr>
      </w:pPr>
      <w:r w:rsidRPr="00FF2669">
        <w:rPr>
          <w:rFonts w:eastAsia="Times New Roman"/>
          <w:sz w:val="28"/>
          <w:szCs w:val="28"/>
          <w:lang w:eastAsia="pl-PL"/>
        </w:rPr>
        <w:t>STYPENDIUM SZKOLNE</w:t>
      </w:r>
    </w:p>
    <w:p w:rsidR="00B7496C" w:rsidRPr="00B7496C" w:rsidRDefault="00B7496C" w:rsidP="00B7496C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B7496C">
        <w:rPr>
          <w:rFonts w:eastAsia="Times New Roman"/>
          <w:b/>
          <w:bCs/>
          <w:color w:val="000000"/>
          <w:lang w:eastAsia="pl-PL"/>
        </w:rPr>
        <w:t xml:space="preserve">W ROKU SZKOLNYM 2018/2019 WNIOSKI O PRZYZNANIE STYPENDIUM SZKOLNEGO NALEŻY SKŁADAĆ DO </w:t>
      </w:r>
      <w:r w:rsidRPr="00B7496C">
        <w:rPr>
          <w:rFonts w:eastAsia="Times New Roman"/>
          <w:b/>
          <w:bCs/>
          <w:color w:val="000000"/>
          <w:u w:val="single"/>
          <w:lang w:eastAsia="pl-PL"/>
        </w:rPr>
        <w:t>17 WRZEŚNIA 2018 R. (PONIEDZIAŁEK),</w:t>
      </w:r>
    </w:p>
    <w:p w:rsidR="006828B6" w:rsidRDefault="006828B6" w:rsidP="00097001">
      <w:pPr>
        <w:jc w:val="both"/>
        <w:rPr>
          <w:rFonts w:eastAsia="Times New Roman"/>
          <w:lang w:eastAsia="pl-PL"/>
        </w:rPr>
      </w:pPr>
    </w:p>
    <w:p w:rsidR="00FF2669" w:rsidRPr="00FF2669" w:rsidRDefault="00FF2669" w:rsidP="00097001">
      <w:pPr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b/>
          <w:bCs/>
          <w:lang w:eastAsia="pl-PL"/>
        </w:rPr>
        <w:t>Pomoc materialna przysługuje:</w:t>
      </w:r>
    </w:p>
    <w:p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publicznych i niepublicznych o uprawnieniach szkół publicznych dla młodzieży i dla dorosłych oraz słuchaczom publicznych kolegiów nauczycielskich, nauczycielskich kolegiów języków obcych –  do czasu ukończenia kształcenia, nie dłużej jednak niż do ukończenia 24 roku życia.</w:t>
      </w:r>
    </w:p>
    <w:p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Wychowankom publicznych i niepublicznych ośrodków umożliwiających dzieciom i młodzieży upośledzonym w stopniu głębokim, a także dzieciom i młodzieży upośledzonym umysłowo ze sprzężonymi niepełnosprawnościami realizację odpowiednio obowiązku szkolnego i obowiązku nauki  - do czasu ukończenia realizacji obowiązku nauki.</w:t>
      </w:r>
    </w:p>
    <w:p w:rsidR="00FF2669" w:rsidRPr="00097001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niepublicznych nieposiadających uprawnień szkół publicznych dla młodzieży i dla dorosłych – do czasu ukończenia realizacji obowiązku nauki.</w:t>
      </w:r>
    </w:p>
    <w:p w:rsidR="00B7496C" w:rsidRDefault="00FF2669" w:rsidP="00B7496C">
      <w:pPr>
        <w:pStyle w:val="NormalnyWeb"/>
        <w:spacing w:after="240" w:afterAutospacing="0"/>
        <w:jc w:val="both"/>
        <w:rPr>
          <w:b/>
          <w:bCs/>
        </w:rPr>
      </w:pPr>
      <w:r w:rsidRPr="00FF2669">
        <w:rPr>
          <w:b/>
          <w:bCs/>
        </w:rPr>
        <w:t>Stypendium szkolne może otrzymać uczeń</w:t>
      </w:r>
      <w:r w:rsidRPr="00FF2669">
        <w:t xml:space="preserve">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 </w:t>
      </w:r>
      <w:r w:rsidRPr="00FF2669">
        <w:br/>
      </w:r>
      <w:r w:rsidR="00A8178F" w:rsidRPr="00A8178F">
        <w:rPr>
          <w:b/>
          <w:bCs/>
        </w:rPr>
        <w:t>Miesięczna wysokość dochodu na osobę</w:t>
      </w:r>
      <w:r w:rsidR="00A8178F" w:rsidRPr="00A8178F">
        <w:t xml:space="preserve"> w rodzinie ucznia uprawniająca do ubiegania się </w:t>
      </w:r>
      <w:r w:rsidR="00465AAC">
        <w:t xml:space="preserve">    </w:t>
      </w:r>
      <w:r w:rsidR="00A8178F" w:rsidRPr="00A8178F">
        <w:t xml:space="preserve">o stypendium szkolne </w:t>
      </w:r>
      <w:r w:rsidR="00A8178F" w:rsidRPr="00A8178F">
        <w:rPr>
          <w:b/>
          <w:bCs/>
        </w:rPr>
        <w:t xml:space="preserve">nie może być większa niż kwota 514,00 </w:t>
      </w:r>
      <w:r w:rsidR="00A8178F" w:rsidRPr="00A8178F">
        <w:rPr>
          <w:b/>
          <w:bCs/>
          <w:color w:val="000000"/>
        </w:rPr>
        <w:t xml:space="preserve">zł. </w:t>
      </w:r>
      <w:r w:rsidR="00A8178F" w:rsidRPr="00A8178F">
        <w:rPr>
          <w:b/>
          <w:bCs/>
        </w:rPr>
        <w:t>Dochód oblicza się na podstawie </w:t>
      </w:r>
      <w:hyperlink r:id="rId6" w:history="1">
        <w:r w:rsidR="00A8178F" w:rsidRPr="00A8178F">
          <w:rPr>
            <w:b/>
            <w:bCs/>
          </w:rPr>
          <w:t>art. 8 ust. 3-13</w:t>
        </w:r>
      </w:hyperlink>
      <w:r w:rsidR="00A8178F" w:rsidRPr="00A8178F">
        <w:rPr>
          <w:b/>
          <w:bCs/>
        </w:rPr>
        <w:t xml:space="preserve"> ustawy o pomocy społecznej (Dz. U. z 2018 r. poz. 1508 - j.t. ze zmianami).</w:t>
      </w:r>
    </w:p>
    <w:p w:rsidR="00A8178F" w:rsidRPr="00B7496C" w:rsidRDefault="00A8178F" w:rsidP="00B7496C">
      <w:pPr>
        <w:pStyle w:val="NormalnyWeb"/>
        <w:spacing w:after="0" w:afterAutospacing="0"/>
        <w:jc w:val="both"/>
      </w:pPr>
      <w:r w:rsidRPr="00A8178F">
        <w:rPr>
          <w:b/>
          <w:bCs/>
          <w:color w:val="002060"/>
        </w:rPr>
        <w:t>Od 1 października 2018 r. kryterium dochodowe zostanie podniesione do 528,00 zł - wnioskodawcy, których dochód przekracza 514,00 zł i nie przekracza 528,00 zł powinni złożyć wnioski o przyznanie stypendium również do 17 września 2018 r. W takim przypadku stypendium zostanie im przyznane od 1 października 2018 r.</w:t>
      </w:r>
    </w:p>
    <w:p w:rsidR="00A8178F" w:rsidRDefault="00A8178F" w:rsidP="00465AAC">
      <w:pPr>
        <w:spacing w:before="100" w:beforeAutospacing="1" w:after="100" w:afterAutospacing="1"/>
        <w:jc w:val="both"/>
        <w:rPr>
          <w:rFonts w:eastAsia="Times New Roman"/>
          <w:color w:val="002060"/>
          <w:lang w:eastAsia="pl-PL"/>
        </w:rPr>
      </w:pPr>
      <w:r>
        <w:rPr>
          <w:rStyle w:val="Pogrubienie"/>
        </w:rPr>
        <w:t>Kwota przyznanego stypendium szkolnego jest zależna od wysokości wykazanego dochodu na członka rodziny</w:t>
      </w:r>
      <w:r w:rsidR="00720B00">
        <w:rPr>
          <w:rStyle w:val="Pogrubienie"/>
        </w:rPr>
        <w:t>.</w:t>
      </w:r>
    </w:p>
    <w:p w:rsidR="00284F81" w:rsidRDefault="00311241" w:rsidP="00284F81">
      <w:pPr>
        <w:spacing w:after="24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</w:t>
      </w:r>
      <w:r w:rsidRPr="00311241">
        <w:rPr>
          <w:rFonts w:eastAsia="Times New Roman"/>
          <w:b/>
          <w:bCs/>
          <w:lang w:eastAsia="pl-PL"/>
        </w:rPr>
        <w:t>typendium szkolne jest przyznawane na wniosek:</w:t>
      </w:r>
    </w:p>
    <w:p w:rsidR="00311241" w:rsidRPr="00311241" w:rsidRDefault="00311241" w:rsidP="00284F81">
      <w:pPr>
        <w:spacing w:before="100" w:beforeAutospacing="1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  <w:t>1. rodziców niepełnoletniego ucznia,</w:t>
      </w:r>
      <w:r w:rsidRPr="00311241">
        <w:rPr>
          <w:rFonts w:eastAsia="Times New Roman"/>
          <w:lang w:eastAsia="pl-PL"/>
        </w:rPr>
        <w:br/>
        <w:t>2. pełnoletniego ucznia (</w:t>
      </w:r>
      <w:r w:rsidR="00284F81">
        <w:rPr>
          <w:rFonts w:eastAsia="Times New Roman"/>
          <w:b/>
          <w:bCs/>
          <w:u w:val="single"/>
          <w:lang w:eastAsia="pl-PL"/>
        </w:rPr>
        <w:t>rodzic może złożyć wniosek w</w:t>
      </w:r>
      <w:r w:rsidRPr="00311241">
        <w:rPr>
          <w:rFonts w:eastAsia="Times New Roman"/>
          <w:b/>
          <w:bCs/>
          <w:u w:val="single"/>
          <w:lang w:eastAsia="pl-PL"/>
        </w:rPr>
        <w:t xml:space="preserve"> imieniu pełnoletniego ucznia</w:t>
      </w:r>
      <w:r w:rsidR="00284F81">
        <w:rPr>
          <w:rFonts w:eastAsia="Times New Roman"/>
          <w:b/>
          <w:bCs/>
          <w:u w:val="single"/>
          <w:lang w:eastAsia="pl-PL"/>
        </w:rPr>
        <w:t xml:space="preserve"> na podstawie pełnomocnictwa</w:t>
      </w:r>
      <w:r w:rsidRPr="00311241">
        <w:rPr>
          <w:rFonts w:eastAsia="Times New Roman"/>
          <w:lang w:eastAsia="pl-PL"/>
        </w:rPr>
        <w:t>),</w:t>
      </w:r>
      <w:r w:rsidRPr="00311241">
        <w:rPr>
          <w:rFonts w:eastAsia="Times New Roman"/>
          <w:lang w:eastAsia="pl-PL"/>
        </w:rPr>
        <w:br/>
        <w:t>3. dyrektora szkoły.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lang w:eastAsia="pl-PL"/>
        </w:rPr>
        <w:t>Stypendium szkolne jest przyznawane w formie pokrycia poniesionych kosztów na cele edukacyjne:</w:t>
      </w:r>
      <w:r w:rsidRPr="00311241">
        <w:rPr>
          <w:rFonts w:eastAsia="Times New Roman"/>
          <w:lang w:eastAsia="pl-PL"/>
        </w:rPr>
        <w:t> 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lastRenderedPageBreak/>
        <w:t xml:space="preserve">1. całkowitego lub częściowego pokrycia kosztów udziału ucznia w zajęciach edukacyjnych lub wyrównawczych, w tym w szczególności kosztów dojazdów oraz kosztów udziału </w:t>
      </w:r>
      <w:r w:rsidR="00465AAC">
        <w:rPr>
          <w:rFonts w:eastAsia="Times New Roman"/>
          <w:lang w:eastAsia="pl-PL"/>
        </w:rPr>
        <w:t xml:space="preserve">          </w:t>
      </w:r>
      <w:r w:rsidRPr="00311241">
        <w:rPr>
          <w:rFonts w:eastAsia="Times New Roman"/>
          <w:lang w:eastAsia="pl-PL"/>
        </w:rPr>
        <w:t>w zajęciach językowych, komputerowych, artystycznych, sportowych oraz w innych płatnych zajęciach edukacyjnych, a także całkowitego lub częściowego pokrycia kosztów pobytu na tzw. „zielonej szkole”, bądź innych wyjazdach – w tym wycieczkach o charakterze edukacyjnym, obozach naukowych, wyjściach do kin czy teatrów;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2. całkowitego lub częściowego pokrycia kosztów zakupu pomocy o charakterze edukacyjnym, w tym w szczególności zakup podręczników (także używanych), lektur, słowników, tornistrów, przyborów szkolnych, pomocy dydaktycznych, stroju sportowego na zajęcia wychowania fizycznego, względnie innych pomocy naukowych i dydaktycznych poszerzających i pogłębiających wiedzę i zdolności uczniów wg katalogu wydatków podlegających refundacji;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3. całkowitego lub częściowego pokrycia kosztów związanych z pobieraniem nauki poza miejscem zamieszkania, w tym w szczególności na dojazdy do i ze szkoły środkami komunikacji zbiorowej, zakwaterowanie w bursie, internacie lub na stancji, względnie na żywienie w stołówkach szkolnych i internatu (dotyczy uczniów szkół ponadpodstawowych).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color w:val="000000"/>
          <w:lang w:eastAsia="pl-PL"/>
        </w:rPr>
        <w:t>Z uwagi na fakt, że stypendium szkolne przyznawane jest w formie pokrycia poniesionych kosztów, istnieje konieczność zbierania faktur i imiennych rachunków (wystawionych na wnioskodawcę) za poniesione koszty na cele edukacyjne wg</w:t>
      </w:r>
      <w:r w:rsidRPr="00311241">
        <w:rPr>
          <w:rFonts w:eastAsia="Times New Roman"/>
          <w:b/>
          <w:bCs/>
          <w:color w:val="FF0000"/>
          <w:lang w:eastAsia="pl-PL"/>
        </w:rPr>
        <w:t xml:space="preserve"> </w:t>
      </w:r>
      <w:hyperlink r:id="rId7" w:history="1">
        <w:r w:rsidRPr="00311241">
          <w:rPr>
            <w:rFonts w:eastAsia="Times New Roman"/>
            <w:b/>
            <w:bCs/>
            <w:u w:val="single"/>
            <w:lang w:eastAsia="pl-PL"/>
          </w:rPr>
          <w:t>katalogu wydatków podlegających refundacji.</w:t>
        </w:r>
      </w:hyperlink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Data wystawienia dokumentów potwierdzających poniesione wydatki na cele edukacyjne powinna zawierać się w okresach: 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1. zakup podręczników oraz pozostałych artykułów wg katalogu wydatków podle</w:t>
      </w:r>
      <w:r>
        <w:rPr>
          <w:rFonts w:eastAsia="Times New Roman"/>
          <w:b/>
          <w:bCs/>
          <w:lang w:eastAsia="pl-PL"/>
        </w:rPr>
        <w:t>gających refundacji – od lipca</w:t>
      </w:r>
      <w:r w:rsidR="00B7496C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2018 do czerwca 2019</w:t>
      </w:r>
      <w:r w:rsidRPr="00311241">
        <w:rPr>
          <w:rFonts w:eastAsia="Times New Roman"/>
          <w:b/>
          <w:bCs/>
          <w:lang w:eastAsia="pl-PL"/>
        </w:rPr>
        <w:t xml:space="preserve"> r.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2. Internet oraz bilety autobusowe (dla uczniów szkół ponadpodstawo</w:t>
      </w:r>
      <w:r>
        <w:rPr>
          <w:rFonts w:eastAsia="Times New Roman"/>
          <w:b/>
          <w:bCs/>
          <w:lang w:eastAsia="pl-PL"/>
        </w:rPr>
        <w:t>wych) - od września do czerwca 2019</w:t>
      </w:r>
      <w:r w:rsidRPr="00311241">
        <w:rPr>
          <w:rFonts w:eastAsia="Times New Roman"/>
          <w:b/>
          <w:bCs/>
          <w:lang w:eastAsia="pl-PL"/>
        </w:rPr>
        <w:t xml:space="preserve"> r.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Do wniosku o przyznanie stypendium należy dołączyć: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od pracodawcy lub oświadczenie o wysokości doc</w:t>
      </w:r>
      <w:r w:rsidR="00465AAC" w:rsidRPr="00B7496C">
        <w:rPr>
          <w:rFonts w:ascii="Times New Roman" w:hAnsi="Times New Roman"/>
          <w:lang w:eastAsia="pl-PL"/>
        </w:rPr>
        <w:t>hodów z tytułu zatrudnienia;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z Powiatowego Urzędu Pracy o pozostawaniu bez pracy (z pr</w:t>
      </w:r>
      <w:r w:rsidR="00465AAC" w:rsidRPr="00B7496C">
        <w:rPr>
          <w:rFonts w:ascii="Times New Roman" w:hAnsi="Times New Roman"/>
          <w:lang w:eastAsia="pl-PL"/>
        </w:rPr>
        <w:t>awem lub bez prawa do zasiłku);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oświadczenie o otrzymywaniu</w:t>
      </w:r>
      <w:r w:rsidR="00465AAC" w:rsidRPr="00B7496C">
        <w:rPr>
          <w:rFonts w:ascii="Times New Roman" w:hAnsi="Times New Roman"/>
          <w:lang w:eastAsia="pl-PL"/>
        </w:rPr>
        <w:t xml:space="preserve"> świadczeń dla bezrobotnych;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oświadczenie o pozostawaniu bez p</w:t>
      </w:r>
      <w:r w:rsidR="00465AAC" w:rsidRPr="00B7496C">
        <w:rPr>
          <w:rFonts w:ascii="Times New Roman" w:hAnsi="Times New Roman"/>
          <w:lang w:eastAsia="pl-PL"/>
        </w:rPr>
        <w:t>racy i nieosiąganiu dochodu;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oświadczenie o wysokości dochodów uzy</w:t>
      </w:r>
      <w:r w:rsidR="00465AAC" w:rsidRPr="00B7496C">
        <w:rPr>
          <w:rFonts w:ascii="Times New Roman" w:hAnsi="Times New Roman"/>
          <w:lang w:eastAsia="pl-PL"/>
        </w:rPr>
        <w:t>skiwanych z prac dorywczych;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decyzja o otrzymywaniu świadczeń takich jak: zasiłek stały, zasiłek okresowy, zasiłek rodzinny, zasiłek pielęgnacyjny, dodatek mieszkaniowy, zaliczka alimentacyjna lub oświadczenie o wysokości otrzymywanych świadczeń;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wyroki sądowe mówiące o wysokości zasądzonych alimentów lub zaświadczenie komornika</w:t>
      </w:r>
      <w:r w:rsidR="00B7496C">
        <w:rPr>
          <w:rFonts w:ascii="Times New Roman" w:hAnsi="Times New Roman"/>
          <w:lang w:eastAsia="pl-PL"/>
        </w:rPr>
        <w:t xml:space="preserve">  </w:t>
      </w:r>
      <w:r w:rsidRPr="00B7496C">
        <w:rPr>
          <w:rFonts w:ascii="Times New Roman" w:hAnsi="Times New Roman"/>
          <w:lang w:eastAsia="pl-PL"/>
        </w:rPr>
        <w:t xml:space="preserve"> o nieściągalności alimentów, ewentualnie oś</w:t>
      </w:r>
      <w:r w:rsidR="00465AAC" w:rsidRPr="00B7496C">
        <w:rPr>
          <w:rFonts w:ascii="Times New Roman" w:hAnsi="Times New Roman"/>
          <w:lang w:eastAsia="pl-PL"/>
        </w:rPr>
        <w:t>wiadczenie o wys. alimentów;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oświadczenie o ilości posiadanych hektarów przeliczeniowych. Przyjmuje się, że z 1 hektara przeliczeniowego uzyskuje się dochód miesięc</w:t>
      </w:r>
      <w:r w:rsidR="00465AAC" w:rsidRPr="00B7496C">
        <w:rPr>
          <w:rFonts w:ascii="Times New Roman" w:hAnsi="Times New Roman"/>
          <w:lang w:eastAsia="pl-PL"/>
        </w:rPr>
        <w:t>zny w wysokości 288 zł</w:t>
      </w:r>
      <w:r w:rsidR="00B7496C">
        <w:rPr>
          <w:rFonts w:ascii="Times New Roman" w:hAnsi="Times New Roman"/>
          <w:lang w:eastAsia="pl-PL"/>
        </w:rPr>
        <w:t xml:space="preserve">    </w:t>
      </w:r>
      <w:r w:rsidR="00465AAC" w:rsidRPr="00B7496C">
        <w:rPr>
          <w:rFonts w:ascii="Times New Roman" w:hAnsi="Times New Roman"/>
          <w:lang w:eastAsia="pl-PL"/>
        </w:rPr>
        <w:t xml:space="preserve"> (od 1 paź</w:t>
      </w:r>
      <w:r w:rsidRPr="00B7496C">
        <w:rPr>
          <w:rFonts w:ascii="Times New Roman" w:hAnsi="Times New Roman"/>
          <w:lang w:eastAsia="pl-PL"/>
        </w:rPr>
        <w:t>dz</w:t>
      </w:r>
      <w:r w:rsidR="00465AAC" w:rsidRPr="00B7496C">
        <w:rPr>
          <w:rFonts w:ascii="Times New Roman" w:hAnsi="Times New Roman"/>
          <w:lang w:eastAsia="pl-PL"/>
        </w:rPr>
        <w:t>iernika 2018 r. - 308,00 zł);</w:t>
      </w:r>
    </w:p>
    <w:p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lastRenderedPageBreak/>
        <w:t xml:space="preserve"> zaświadczenie z Urzędu Skarbowego o uzyskanych dochodach w 2017 r. lub oświadczenie (w przypadku prowadzenia działalności gospodarczej opodatkowanej podatkiem dochodowym od osób fizycznych na zasadach określonych w przepisach o podatku doc</w:t>
      </w:r>
      <w:r w:rsidR="00465AAC" w:rsidRPr="00B7496C">
        <w:rPr>
          <w:rFonts w:ascii="Times New Roman" w:hAnsi="Times New Roman"/>
          <w:lang w:eastAsia="pl-PL"/>
        </w:rPr>
        <w:t>hodowym od osób fizycznych);</w:t>
      </w:r>
    </w:p>
    <w:p w:rsidR="00B7496C" w:rsidRPr="00B7496C" w:rsidRDefault="00311241" w:rsidP="00B749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z Urzędu Skarbowego lub oświadczenie zawierające informację o formie opodatkowania, oświadczenie o wysokości dochodu  oraz dowód opłacenia składek w ZUS (działalność gospodarcza opodatkowana na zasadach określonych w przepisach</w:t>
      </w:r>
      <w:r w:rsidR="004D700F">
        <w:rPr>
          <w:rFonts w:ascii="Times New Roman" w:hAnsi="Times New Roman"/>
          <w:lang w:eastAsia="pl-PL"/>
        </w:rPr>
        <w:t xml:space="preserve">                      </w:t>
      </w:r>
      <w:r w:rsidRPr="00B7496C">
        <w:rPr>
          <w:rFonts w:ascii="Times New Roman" w:hAnsi="Times New Roman"/>
          <w:lang w:eastAsia="pl-PL"/>
        </w:rPr>
        <w:t xml:space="preserve"> o zryczałtowanym podatku dochodowym od niektórych przychodów osiąg</w:t>
      </w:r>
      <w:r w:rsidR="00465AAC" w:rsidRPr="00B7496C">
        <w:rPr>
          <w:rFonts w:ascii="Times New Roman" w:hAnsi="Times New Roman"/>
          <w:lang w:eastAsia="pl-PL"/>
        </w:rPr>
        <w:t>anych przez osoby fizyczne);</w:t>
      </w:r>
    </w:p>
    <w:p w:rsidR="00311241" w:rsidRPr="00B7496C" w:rsidRDefault="00311241" w:rsidP="00B7496C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 w:rsidRPr="00B7496C">
        <w:rPr>
          <w:rFonts w:ascii="Times New Roman" w:hAnsi="Times New Roman"/>
          <w:lang w:eastAsia="pl-PL"/>
        </w:rPr>
        <w:t>odcinek renty / emerytury lub oświadczenie o wysokości otrzymywanych świadczeń</w:t>
      </w:r>
      <w:r w:rsidRPr="00465AAC">
        <w:rPr>
          <w:lang w:eastAsia="pl-PL"/>
        </w:rPr>
        <w:t>.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Pod oświadczeniami konieczne jest dopisanie klauzuli o następującej treści: "Jestem świadomy/a odpowiedzialności karnej za złożenie fałszywego oświadczenia".</w:t>
      </w:r>
      <w:r w:rsidRPr="00311241">
        <w:rPr>
          <w:rFonts w:eastAsia="Times New Roman"/>
          <w:lang w:eastAsia="pl-PL"/>
        </w:rPr>
        <w:t>        </w:t>
      </w:r>
    </w:p>
    <w:p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color w:val="000000"/>
          <w:lang w:eastAsia="pl-PL"/>
        </w:rPr>
        <w:t xml:space="preserve">W przypadku ubiegania się o stypendium szkolne dla ucznia, którego rodzina korzysta ze świadczeń pieniężnych z pomocy społecznej, zamiast zaświadczeń o wysokości dochodów należy złożyć zaświadczenie lub oświadczenie o korzystaniu ze świadczeń pieniężnych z </w:t>
      </w:r>
      <w:r w:rsidR="00B7496C" w:rsidRPr="004D700F">
        <w:rPr>
          <w:rFonts w:eastAsia="Times New Roman"/>
          <w:b/>
          <w:bCs/>
          <w:color w:val="000000"/>
          <w:lang w:eastAsia="pl-PL"/>
        </w:rPr>
        <w:t>M</w:t>
      </w:r>
      <w:r w:rsidR="004D700F" w:rsidRPr="004D700F">
        <w:rPr>
          <w:rFonts w:eastAsia="Times New Roman"/>
          <w:b/>
          <w:bCs/>
          <w:color w:val="000000"/>
          <w:lang w:eastAsia="pl-PL"/>
        </w:rPr>
        <w:t>G</w:t>
      </w:r>
      <w:r w:rsidRPr="004D700F">
        <w:rPr>
          <w:rFonts w:eastAsia="Times New Roman"/>
          <w:b/>
          <w:bCs/>
          <w:color w:val="000000"/>
          <w:lang w:eastAsia="pl-PL"/>
        </w:rPr>
        <w:t>OPS.</w:t>
      </w:r>
    </w:p>
    <w:p w:rsidR="004D700F" w:rsidRDefault="00311241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Pouczenie:</w:t>
      </w:r>
      <w:r w:rsidRPr="00311241">
        <w:rPr>
          <w:rFonts w:eastAsia="Times New Roman"/>
          <w:b/>
          <w:bCs/>
          <w:lang w:eastAsia="pl-PL"/>
        </w:rPr>
        <w:br/>
      </w:r>
      <w:r w:rsidRPr="00311241">
        <w:rPr>
          <w:rFonts w:eastAsia="Times New Roman"/>
          <w:lang w:eastAsia="pl-PL"/>
        </w:rPr>
        <w:t>1. Otrzymujący stypendium są zobowiązani niezwłocznie powiadomić organ, który przyznaje stypendium, o ustaniu przyczyn, które stanowiły podstawę przyznania stypendium szkolnego;</w:t>
      </w:r>
      <w:r w:rsidRPr="00311241">
        <w:rPr>
          <w:rFonts w:eastAsia="Times New Roman"/>
          <w:lang w:eastAsia="pl-PL"/>
        </w:rPr>
        <w:br/>
        <w:t>2. Stypendium szkolne wstrzymuje się lub cofa w przypadku ustania przyczyn, które stanowią podstawę przyznania stypendium szkolnego;</w:t>
      </w:r>
      <w:r w:rsidRPr="00311241">
        <w:rPr>
          <w:rFonts w:eastAsia="Times New Roman"/>
          <w:lang w:eastAsia="pl-PL"/>
        </w:rPr>
        <w:br/>
        <w:t>3. Należności z tytułu nienależnie pobranego stypendium szkolnego podlegają ściągnięciu w trybie przepisów o postępowaniu egzekucyjnym w administracji.</w:t>
      </w:r>
    </w:p>
    <w:p w:rsidR="00B7496C" w:rsidRDefault="00311241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lang w:eastAsia="pl-PL"/>
        </w:rPr>
        <w:t>Zasiłek szkolny:</w:t>
      </w:r>
    </w:p>
    <w:p w:rsidR="00311241" w:rsidRPr="00311241" w:rsidRDefault="00311241" w:rsidP="00B7496C">
      <w:pPr>
        <w:spacing w:before="100" w:beforeAutospacing="1" w:after="240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Zasiłek szkolny może być przyznany uczniowi znajdującemu się przejściowo w trudnej sytuacji materialnej z powodu zdarzenia losowego. Zdarzeniem losowym jest np. śmierć rodzica, pożar, powódź lub klęska żywiołowa. O zasiłek szkolny można ubiegać się w terminie nie dłuższym niż dwa miesiące od wystąpienia zdarzenia uzasadniającego p</w:t>
      </w:r>
      <w:r w:rsidR="00B7496C">
        <w:rPr>
          <w:rFonts w:eastAsia="Times New Roman"/>
          <w:lang w:eastAsia="pl-PL"/>
        </w:rPr>
        <w:t>rzyznanie tego zasiłku.</w:t>
      </w:r>
      <w:r w:rsidR="004D700F">
        <w:rPr>
          <w:rFonts w:eastAsia="Times New Roman"/>
          <w:lang w:eastAsia="pl-PL"/>
        </w:rPr>
        <w:t xml:space="preserve"> </w:t>
      </w:r>
    </w:p>
    <w:p w:rsidR="0023203A" w:rsidRPr="004D700F" w:rsidRDefault="007A66F5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Szczegółowe informacje</w:t>
      </w:r>
      <w:bookmarkStart w:id="0" w:name="_GoBack"/>
      <w:bookmarkEnd w:id="0"/>
      <w:r w:rsidR="00311241" w:rsidRPr="00311241">
        <w:rPr>
          <w:rFonts w:eastAsia="Times New Roman"/>
          <w:b/>
          <w:bCs/>
          <w:lang w:eastAsia="pl-PL"/>
        </w:rPr>
        <w:t xml:space="preserve"> można uzyskać w </w:t>
      </w:r>
      <w:r w:rsidR="00311241">
        <w:rPr>
          <w:rFonts w:eastAsia="Times New Roman"/>
          <w:b/>
          <w:bCs/>
          <w:lang w:eastAsia="pl-PL"/>
        </w:rPr>
        <w:t>Urzędzie Miejskim w Radłowie (siedziba przy Zespo</w:t>
      </w:r>
      <w:r w:rsidR="004D700F">
        <w:rPr>
          <w:rFonts w:eastAsia="Times New Roman"/>
          <w:b/>
          <w:bCs/>
          <w:lang w:eastAsia="pl-PL"/>
        </w:rPr>
        <w:t>le Szkół w Radłowie</w:t>
      </w:r>
      <w:r w:rsidR="00311241">
        <w:rPr>
          <w:rFonts w:eastAsia="Times New Roman"/>
          <w:b/>
          <w:bCs/>
          <w:lang w:eastAsia="pl-PL"/>
        </w:rPr>
        <w:t>, ul. Szkolna 1</w:t>
      </w:r>
      <w:r w:rsidR="00311241" w:rsidRPr="00311241">
        <w:rPr>
          <w:rFonts w:eastAsia="Times New Roman"/>
          <w:b/>
          <w:bCs/>
          <w:lang w:eastAsia="pl-PL"/>
        </w:rPr>
        <w:t>, lub p</w:t>
      </w:r>
      <w:r w:rsidR="00311241">
        <w:rPr>
          <w:rFonts w:eastAsia="Times New Roman"/>
          <w:b/>
          <w:bCs/>
          <w:lang w:eastAsia="pl-PL"/>
        </w:rPr>
        <w:t>od numerem telefonu 14 678 20 25</w:t>
      </w:r>
      <w:r w:rsidR="00311241" w:rsidRPr="00311241">
        <w:rPr>
          <w:rFonts w:eastAsia="Times New Roman"/>
          <w:b/>
          <w:bCs/>
          <w:lang w:eastAsia="pl-PL"/>
        </w:rPr>
        <w:t>.</w:t>
      </w:r>
    </w:p>
    <w:p w:rsidR="0023203A" w:rsidRDefault="0023203A" w:rsidP="00E6225E">
      <w:pPr>
        <w:jc w:val="both"/>
        <w:rPr>
          <w:color w:val="000000" w:themeColor="text1"/>
        </w:rPr>
      </w:pPr>
      <w:r w:rsidRPr="0023203A">
        <w:rPr>
          <w:color w:val="000000" w:themeColor="text1"/>
        </w:rPr>
        <w:t>Załączniki:</w:t>
      </w:r>
    </w:p>
    <w:p w:rsidR="00720B00" w:rsidRPr="0023203A" w:rsidRDefault="00720B00" w:rsidP="00E6225E">
      <w:pPr>
        <w:jc w:val="both"/>
        <w:rPr>
          <w:color w:val="000000" w:themeColor="text1"/>
        </w:rPr>
      </w:pPr>
      <w:r>
        <w:rPr>
          <w:color w:val="000000" w:themeColor="text1"/>
        </w:rPr>
        <w:t>1. Wniosek o stypendium/zasiłek szkolny</w:t>
      </w:r>
    </w:p>
    <w:p w:rsidR="0023203A" w:rsidRPr="0023203A" w:rsidRDefault="0023203A" w:rsidP="00E6225E">
      <w:pPr>
        <w:jc w:val="both"/>
        <w:rPr>
          <w:color w:val="000000" w:themeColor="text1"/>
        </w:rPr>
      </w:pPr>
    </w:p>
    <w:p w:rsidR="0023203A" w:rsidRPr="00745B4B" w:rsidRDefault="0023203A" w:rsidP="00E6225E">
      <w:pPr>
        <w:jc w:val="both"/>
        <w:rPr>
          <w:b/>
          <w:color w:val="FF0000"/>
        </w:rPr>
      </w:pPr>
    </w:p>
    <w:sectPr w:rsidR="0023203A" w:rsidRPr="00745B4B" w:rsidSect="0009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053A3D"/>
    <w:multiLevelType w:val="multilevel"/>
    <w:tmpl w:val="0D78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25B45"/>
    <w:multiLevelType w:val="multilevel"/>
    <w:tmpl w:val="6C0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B6980"/>
    <w:multiLevelType w:val="multilevel"/>
    <w:tmpl w:val="29F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534BE"/>
    <w:multiLevelType w:val="hybridMultilevel"/>
    <w:tmpl w:val="2EE4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9"/>
    <w:rsid w:val="000525D8"/>
    <w:rsid w:val="00065037"/>
    <w:rsid w:val="00090D0C"/>
    <w:rsid w:val="00097001"/>
    <w:rsid w:val="001A0298"/>
    <w:rsid w:val="001A396C"/>
    <w:rsid w:val="001D4754"/>
    <w:rsid w:val="0023203A"/>
    <w:rsid w:val="00284F81"/>
    <w:rsid w:val="00311241"/>
    <w:rsid w:val="003230A3"/>
    <w:rsid w:val="00336A7E"/>
    <w:rsid w:val="00465AAC"/>
    <w:rsid w:val="004D700F"/>
    <w:rsid w:val="006153A6"/>
    <w:rsid w:val="006828B6"/>
    <w:rsid w:val="00720B00"/>
    <w:rsid w:val="00745B4B"/>
    <w:rsid w:val="00781913"/>
    <w:rsid w:val="007A66F5"/>
    <w:rsid w:val="007F79D7"/>
    <w:rsid w:val="008A2B5D"/>
    <w:rsid w:val="008A4315"/>
    <w:rsid w:val="008D5107"/>
    <w:rsid w:val="008F4C4A"/>
    <w:rsid w:val="0094659F"/>
    <w:rsid w:val="00A73574"/>
    <w:rsid w:val="00A8178F"/>
    <w:rsid w:val="00A96A4A"/>
    <w:rsid w:val="00B57E36"/>
    <w:rsid w:val="00B7496C"/>
    <w:rsid w:val="00C12C5A"/>
    <w:rsid w:val="00D072CC"/>
    <w:rsid w:val="00DE7281"/>
    <w:rsid w:val="00E6225E"/>
    <w:rsid w:val="00FE4F1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2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029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298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29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A0298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2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A02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298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298"/>
    <w:rPr>
      <w:rFonts w:eastAsia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1A0298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qFormat/>
    <w:rsid w:val="001A02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FF266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6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2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2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029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298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29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A0298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2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A02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298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298"/>
    <w:rPr>
      <w:rFonts w:eastAsia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1A0298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qFormat/>
    <w:rsid w:val="001A02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FF266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6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2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kacja.rybnik.eu/images/do_pobrania/stypendia_socjalne/katalog_wydatko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cja.rybnik.eu/images/do_pobrania/stypendia_socjalne/wyciag_z_ustaw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Renata</cp:lastModifiedBy>
  <cp:revision>5</cp:revision>
  <dcterms:created xsi:type="dcterms:W3CDTF">2018-09-02T10:56:00Z</dcterms:created>
  <dcterms:modified xsi:type="dcterms:W3CDTF">2018-09-02T19:17:00Z</dcterms:modified>
</cp:coreProperties>
</file>